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E750A" w14:textId="77777777" w:rsidR="00276531" w:rsidRDefault="00276531" w:rsidP="00276531">
      <w:pPr>
        <w:spacing w:after="120"/>
        <w:ind w:firstLine="709"/>
        <w:jc w:val="center"/>
        <w:rPr>
          <w:b/>
          <w:color w:val="2F2F2F"/>
          <w:sz w:val="28"/>
          <w:szCs w:val="28"/>
        </w:rPr>
      </w:pPr>
      <w:bookmarkStart w:id="0" w:name="_GoBack"/>
      <w:bookmarkEnd w:id="0"/>
    </w:p>
    <w:p w14:paraId="5E1545BB" w14:textId="62F66285" w:rsidR="008B7B73" w:rsidRPr="00E26FF1" w:rsidRDefault="004A2DD7" w:rsidP="00276531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>ОТЧЕТ</w:t>
      </w:r>
    </w:p>
    <w:p w14:paraId="6E4DEF8F" w14:textId="449A9AA3" w:rsidR="000A2AEB" w:rsidRPr="00E26FF1" w:rsidRDefault="004A2DD7" w:rsidP="00A93A82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 xml:space="preserve">РУКОВОДИТЕЛЯ </w:t>
      </w:r>
      <w:r w:rsidR="00A93A82">
        <w:rPr>
          <w:b/>
          <w:color w:val="2F2F2F"/>
          <w:sz w:val="30"/>
          <w:szCs w:val="30"/>
        </w:rPr>
        <w:t>СОЦИАЛЬНОЙ СЛУЖБЫ</w:t>
      </w:r>
    </w:p>
    <w:p w14:paraId="3CB407DA" w14:textId="77777777" w:rsidR="00276531" w:rsidRPr="00E26FF1" w:rsidRDefault="004A2DD7" w:rsidP="00276531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 xml:space="preserve">ОБ ОСНОВНЫХ НАПРАВЛЕНИЯХ И РЕЗУЛЬТАТАХ </w:t>
      </w:r>
    </w:p>
    <w:p w14:paraId="7120EF6C" w14:textId="46B0F34D" w:rsidR="004A2DD7" w:rsidRPr="00E26FF1" w:rsidRDefault="004A2DD7" w:rsidP="00276531">
      <w:pPr>
        <w:spacing w:after="120"/>
        <w:ind w:firstLine="709"/>
        <w:jc w:val="center"/>
        <w:rPr>
          <w:b/>
          <w:color w:val="2F2F2F"/>
          <w:sz w:val="30"/>
          <w:szCs w:val="30"/>
        </w:rPr>
      </w:pPr>
      <w:r w:rsidRPr="00E26FF1">
        <w:rPr>
          <w:b/>
          <w:color w:val="2F2F2F"/>
          <w:sz w:val="30"/>
          <w:szCs w:val="30"/>
        </w:rPr>
        <w:t xml:space="preserve">ДЕЯТЕЛЬНОСТИ </w:t>
      </w:r>
      <w:r w:rsidR="00A93A82">
        <w:rPr>
          <w:b/>
          <w:color w:val="2F2F2F"/>
          <w:sz w:val="30"/>
          <w:szCs w:val="30"/>
        </w:rPr>
        <w:t>ГБУ ТЦСО «</w:t>
      </w:r>
      <w:r w:rsidR="005B3A27">
        <w:rPr>
          <w:b/>
          <w:color w:val="2F2F2F"/>
          <w:sz w:val="30"/>
          <w:szCs w:val="30"/>
        </w:rPr>
        <w:t>БАБУШКИНСКИЙ</w:t>
      </w:r>
      <w:r w:rsidR="00A93A82">
        <w:rPr>
          <w:b/>
          <w:color w:val="2F2F2F"/>
          <w:sz w:val="30"/>
          <w:szCs w:val="30"/>
        </w:rPr>
        <w:t>»</w:t>
      </w:r>
      <w:r w:rsidR="005B3A27">
        <w:rPr>
          <w:b/>
          <w:color w:val="2F2F2F"/>
          <w:sz w:val="30"/>
          <w:szCs w:val="30"/>
        </w:rPr>
        <w:t xml:space="preserve"> ФИЛИАЛ «ЮЖНОЕ </w:t>
      </w:r>
      <w:proofErr w:type="gramStart"/>
      <w:r w:rsidR="005B3A27">
        <w:rPr>
          <w:b/>
          <w:color w:val="2F2F2F"/>
          <w:sz w:val="30"/>
          <w:szCs w:val="30"/>
        </w:rPr>
        <w:t xml:space="preserve">МЕДВЕДКОВО» </w:t>
      </w:r>
      <w:r w:rsidR="00A93A82">
        <w:rPr>
          <w:b/>
          <w:color w:val="2F2F2F"/>
          <w:sz w:val="30"/>
          <w:szCs w:val="30"/>
        </w:rPr>
        <w:t xml:space="preserve"> </w:t>
      </w:r>
      <w:r w:rsidRPr="00E26FF1">
        <w:rPr>
          <w:b/>
          <w:color w:val="2F2F2F"/>
          <w:sz w:val="30"/>
          <w:szCs w:val="30"/>
        </w:rPr>
        <w:t>ЗА</w:t>
      </w:r>
      <w:proofErr w:type="gramEnd"/>
      <w:r w:rsidRPr="00E26FF1">
        <w:rPr>
          <w:b/>
          <w:color w:val="2F2F2F"/>
          <w:sz w:val="30"/>
          <w:szCs w:val="30"/>
        </w:rPr>
        <w:t xml:space="preserve"> 202</w:t>
      </w:r>
      <w:r w:rsidR="00A93A82">
        <w:rPr>
          <w:b/>
          <w:color w:val="2F2F2F"/>
          <w:sz w:val="30"/>
          <w:szCs w:val="30"/>
        </w:rPr>
        <w:t>3</w:t>
      </w:r>
      <w:r w:rsidRPr="00E26FF1">
        <w:rPr>
          <w:b/>
          <w:color w:val="2F2F2F"/>
          <w:sz w:val="30"/>
          <w:szCs w:val="30"/>
        </w:rPr>
        <w:t xml:space="preserve"> ГОД.</w:t>
      </w:r>
    </w:p>
    <w:p w14:paraId="178DEFEF" w14:textId="77777777" w:rsidR="0072213F" w:rsidRPr="00B57334" w:rsidRDefault="0072213F" w:rsidP="00276531">
      <w:pPr>
        <w:ind w:firstLine="708"/>
        <w:jc w:val="both"/>
        <w:rPr>
          <w:bCs/>
          <w:sz w:val="18"/>
          <w:szCs w:val="18"/>
        </w:rPr>
      </w:pPr>
    </w:p>
    <w:p w14:paraId="3B3A544E" w14:textId="7936FED3" w:rsidR="00092615" w:rsidRPr="00E26FF1" w:rsidRDefault="0088719E" w:rsidP="00276531">
      <w:pPr>
        <w:ind w:firstLine="708"/>
        <w:jc w:val="both"/>
        <w:rPr>
          <w:b/>
          <w:color w:val="2F2F2F"/>
          <w:sz w:val="30"/>
          <w:szCs w:val="30"/>
          <w:u w:val="single"/>
        </w:rPr>
      </w:pPr>
      <w:r w:rsidRPr="00E26FF1">
        <w:rPr>
          <w:b/>
          <w:color w:val="2F2F2F"/>
          <w:sz w:val="30"/>
          <w:szCs w:val="30"/>
          <w:u w:val="single"/>
        </w:rPr>
        <w:t>слайд №</w:t>
      </w:r>
      <w:r w:rsidR="00942803" w:rsidRPr="00E26FF1">
        <w:rPr>
          <w:b/>
          <w:color w:val="2F2F2F"/>
          <w:sz w:val="30"/>
          <w:szCs w:val="30"/>
          <w:u w:val="single"/>
        </w:rPr>
        <w:t>1</w:t>
      </w:r>
      <w:r w:rsidRPr="00E26FF1">
        <w:rPr>
          <w:b/>
          <w:color w:val="2F2F2F"/>
          <w:sz w:val="30"/>
          <w:szCs w:val="30"/>
          <w:u w:val="single"/>
        </w:rPr>
        <w:t xml:space="preserve"> </w:t>
      </w:r>
      <w:r w:rsidR="0010153C">
        <w:rPr>
          <w:b/>
          <w:color w:val="2F2F2F"/>
          <w:sz w:val="30"/>
          <w:szCs w:val="30"/>
          <w:u w:val="single"/>
        </w:rPr>
        <w:t xml:space="preserve"> </w:t>
      </w:r>
    </w:p>
    <w:p w14:paraId="47C0FBD1" w14:textId="77777777" w:rsidR="00B00EE6" w:rsidRPr="00B57334" w:rsidRDefault="00B00EE6" w:rsidP="00276531">
      <w:pPr>
        <w:ind w:firstLine="708"/>
        <w:jc w:val="both"/>
        <w:rPr>
          <w:color w:val="2F2F2F"/>
          <w:sz w:val="18"/>
          <w:szCs w:val="18"/>
          <w:u w:val="single"/>
        </w:rPr>
      </w:pPr>
    </w:p>
    <w:p w14:paraId="18F79033" w14:textId="77777777" w:rsidR="0046435F" w:rsidRPr="001E39F4" w:rsidRDefault="0046435F" w:rsidP="0046435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E39F4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 xml:space="preserve">филиала «Южное Медведково» </w:t>
      </w:r>
      <w:r w:rsidRPr="001E39F4">
        <w:rPr>
          <w:color w:val="000000"/>
          <w:sz w:val="28"/>
          <w:szCs w:val="28"/>
        </w:rPr>
        <w:t>ГБУ ТЦСО «</w:t>
      </w:r>
      <w:r>
        <w:rPr>
          <w:color w:val="000000"/>
          <w:sz w:val="28"/>
          <w:szCs w:val="28"/>
        </w:rPr>
        <w:t>Бабушкинский</w:t>
      </w:r>
      <w:r w:rsidRPr="001E39F4">
        <w:rPr>
          <w:color w:val="000000"/>
          <w:sz w:val="28"/>
          <w:szCs w:val="28"/>
        </w:rPr>
        <w:t>» была связана с оказанием широкого спектра социальных услуг гражданам пожилого возраста, пенсионерам, инвалидам, семьям с детьми и другим категориям граждан, попавшим в ситуации, которые ухудшали или могли ухудшить условия их жизнедеятельности.</w:t>
      </w:r>
    </w:p>
    <w:p w14:paraId="6C63BA5C" w14:textId="77777777" w:rsidR="0046435F" w:rsidRPr="001E39F4" w:rsidRDefault="0046435F" w:rsidP="0046435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E39F4">
        <w:rPr>
          <w:color w:val="000000"/>
          <w:sz w:val="28"/>
          <w:szCs w:val="28"/>
        </w:rPr>
        <w:t xml:space="preserve">Основными целями и задачами деятельности </w:t>
      </w:r>
      <w:r>
        <w:rPr>
          <w:color w:val="000000"/>
          <w:sz w:val="28"/>
          <w:szCs w:val="28"/>
        </w:rPr>
        <w:t>филиала «Южное Медведково» ГБУ ТЦСО «</w:t>
      </w:r>
      <w:proofErr w:type="gramStart"/>
      <w:r>
        <w:rPr>
          <w:color w:val="000000"/>
          <w:sz w:val="28"/>
          <w:szCs w:val="28"/>
        </w:rPr>
        <w:t xml:space="preserve">Бабушкинский» </w:t>
      </w:r>
      <w:r w:rsidRPr="001E39F4">
        <w:rPr>
          <w:color w:val="000000"/>
          <w:sz w:val="28"/>
          <w:szCs w:val="28"/>
        </w:rPr>
        <w:t xml:space="preserve"> являлось</w:t>
      </w:r>
      <w:proofErr w:type="gramEnd"/>
      <w:r w:rsidRPr="001E39F4">
        <w:rPr>
          <w:color w:val="000000"/>
          <w:sz w:val="28"/>
          <w:szCs w:val="28"/>
        </w:rPr>
        <w:t xml:space="preserve"> поддержание активного образа жизни граждан, вовлечение их в современную </w:t>
      </w:r>
      <w:proofErr w:type="spellStart"/>
      <w:r w:rsidRPr="001E39F4">
        <w:rPr>
          <w:color w:val="000000"/>
          <w:sz w:val="28"/>
          <w:szCs w:val="28"/>
        </w:rPr>
        <w:t>социо</w:t>
      </w:r>
      <w:proofErr w:type="spellEnd"/>
      <w:r w:rsidRPr="001E39F4">
        <w:rPr>
          <w:color w:val="000000"/>
          <w:sz w:val="28"/>
          <w:szCs w:val="28"/>
        </w:rPr>
        <w:t>-культурную деятельность, реабилитацию и адаптацию семей, детей и подростков с ограниченными возможностями здоровья.</w:t>
      </w:r>
    </w:p>
    <w:p w14:paraId="48F1405A" w14:textId="77777777" w:rsidR="0046435F" w:rsidRPr="001E39F4" w:rsidRDefault="0046435F" w:rsidP="0046435F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E39F4">
        <w:rPr>
          <w:color w:val="000000"/>
          <w:sz w:val="28"/>
          <w:szCs w:val="28"/>
        </w:rPr>
        <w:t>Центр участвовал в реализации различных программ, активно сотрудничал с множеством обществ, объединений и организаций города Москвы.</w:t>
      </w:r>
    </w:p>
    <w:p w14:paraId="6A3E89F2" w14:textId="77777777" w:rsidR="0046435F" w:rsidRPr="001E39F4" w:rsidRDefault="0046435F" w:rsidP="0046435F">
      <w:pPr>
        <w:shd w:val="clear" w:color="auto" w:fill="FFFFFF"/>
        <w:spacing w:line="360" w:lineRule="auto"/>
        <w:rPr>
          <w:sz w:val="28"/>
          <w:szCs w:val="28"/>
        </w:rPr>
      </w:pPr>
      <w:r w:rsidRPr="001E39F4">
        <w:rPr>
          <w:sz w:val="28"/>
          <w:szCs w:val="28"/>
        </w:rPr>
        <w:t>Функции</w:t>
      </w:r>
    </w:p>
    <w:p w14:paraId="7C3EED2A" w14:textId="77777777" w:rsidR="0046435F" w:rsidRPr="001E39F4" w:rsidRDefault="0046435F" w:rsidP="0046435F">
      <w:pPr>
        <w:shd w:val="clear" w:color="auto" w:fill="FFFFFF"/>
        <w:spacing w:line="360" w:lineRule="auto"/>
        <w:rPr>
          <w:sz w:val="28"/>
          <w:szCs w:val="28"/>
        </w:rPr>
      </w:pPr>
      <w:r w:rsidRPr="001E39F4">
        <w:rPr>
          <w:sz w:val="28"/>
          <w:szCs w:val="28"/>
        </w:rPr>
        <w:t>- Мониторинг социальной и демографической ситуации, уровня социально-экономического благополучия граждан на территории обслуживания.</w:t>
      </w:r>
      <w:r w:rsidRPr="001E39F4">
        <w:rPr>
          <w:sz w:val="28"/>
          <w:szCs w:val="28"/>
        </w:rPr>
        <w:br/>
        <w:t>- Выявление и дифференцированный учёт граждан, нуждающихся в социальной поддержке, определение необходимых им форм помощи и периодичности (постоянно, временно, на разовой основе) её предоставления.</w:t>
      </w:r>
      <w:r w:rsidRPr="001E39F4">
        <w:rPr>
          <w:sz w:val="28"/>
          <w:szCs w:val="28"/>
        </w:rPr>
        <w:br/>
        <w:t>- Нестационарное социальное обслуживание на дому граждан пожилого возраста и инвалидов, частично утративших способность к самообслуживанию.</w:t>
      </w:r>
    </w:p>
    <w:p w14:paraId="151D65D0" w14:textId="77777777" w:rsidR="0046435F" w:rsidRPr="001E39F4" w:rsidRDefault="0046435F" w:rsidP="0046435F">
      <w:pPr>
        <w:shd w:val="clear" w:color="auto" w:fill="FFFFFF"/>
        <w:spacing w:line="360" w:lineRule="auto"/>
        <w:rPr>
          <w:sz w:val="28"/>
          <w:szCs w:val="28"/>
        </w:rPr>
      </w:pPr>
      <w:r w:rsidRPr="001E39F4">
        <w:rPr>
          <w:sz w:val="28"/>
          <w:szCs w:val="28"/>
        </w:rPr>
        <w:t>- Предоставление адресной неотложной помощи разового характера гражданам, находящимся в трудной жизненной ситуации и остро нуждающимся в социальной помощи.</w:t>
      </w:r>
      <w:r w:rsidRPr="001E39F4">
        <w:rPr>
          <w:sz w:val="28"/>
          <w:szCs w:val="28"/>
        </w:rPr>
        <w:br/>
        <w:t>- Оказание содействия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 в рамках проекта "Московское долголетие"</w:t>
      </w:r>
    </w:p>
    <w:p w14:paraId="23D7924A" w14:textId="77777777" w:rsidR="0046435F" w:rsidRPr="001E39F4" w:rsidRDefault="0046435F" w:rsidP="0046435F">
      <w:pPr>
        <w:shd w:val="clear" w:color="auto" w:fill="FFFFFF"/>
        <w:spacing w:line="360" w:lineRule="auto"/>
        <w:rPr>
          <w:sz w:val="28"/>
          <w:szCs w:val="28"/>
        </w:rPr>
      </w:pPr>
      <w:r w:rsidRPr="001E39F4">
        <w:rPr>
          <w:sz w:val="28"/>
          <w:szCs w:val="28"/>
        </w:rPr>
        <w:lastRenderedPageBreak/>
        <w:t>- Проведение мероприятий по повышению профессионального уровня работников Центра.</w:t>
      </w:r>
    </w:p>
    <w:p w14:paraId="2013DD6D" w14:textId="77777777" w:rsidR="0046435F" w:rsidRPr="001E39F4" w:rsidRDefault="0046435F" w:rsidP="0046435F">
      <w:pPr>
        <w:spacing w:line="276" w:lineRule="auto"/>
        <w:ind w:firstLine="708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С поставленными задачами сотрудники учреждениями справились и показали хорошие результаты. </w:t>
      </w:r>
    </w:p>
    <w:p w14:paraId="6FB89B70" w14:textId="77777777" w:rsidR="00092615" w:rsidRPr="00B57334" w:rsidRDefault="00092615" w:rsidP="00276531">
      <w:pPr>
        <w:pStyle w:val="ac"/>
        <w:ind w:left="0" w:firstLine="708"/>
        <w:jc w:val="both"/>
        <w:rPr>
          <w:rFonts w:ascii="Times New Roman" w:hAnsi="Times New Roman"/>
          <w:bCs/>
          <w:i/>
          <w:sz w:val="18"/>
          <w:szCs w:val="18"/>
        </w:rPr>
      </w:pPr>
    </w:p>
    <w:p w14:paraId="1830071C" w14:textId="630D88E3" w:rsidR="00981088" w:rsidRPr="00E26FF1" w:rsidRDefault="00981088" w:rsidP="00F1265D">
      <w:pPr>
        <w:pStyle w:val="ac"/>
        <w:spacing w:after="0" w:line="360" w:lineRule="auto"/>
        <w:ind w:left="0" w:firstLine="708"/>
        <w:jc w:val="both"/>
        <w:rPr>
          <w:b/>
          <w:i/>
          <w:iCs/>
          <w:color w:val="2F2F2F"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iCs/>
          <w:color w:val="2F2F2F"/>
          <w:sz w:val="30"/>
          <w:szCs w:val="30"/>
          <w:u w:val="single"/>
        </w:rPr>
        <w:t>слайд №</w:t>
      </w:r>
      <w:r w:rsidR="00D52FC0">
        <w:rPr>
          <w:rFonts w:ascii="Times New Roman" w:hAnsi="Times New Roman"/>
          <w:b/>
          <w:i/>
          <w:iCs/>
          <w:color w:val="2F2F2F"/>
          <w:sz w:val="30"/>
          <w:szCs w:val="30"/>
          <w:u w:val="single"/>
        </w:rPr>
        <w:t>2</w:t>
      </w:r>
      <w:r w:rsidRPr="00E26FF1">
        <w:rPr>
          <w:rFonts w:ascii="Times New Roman" w:hAnsi="Times New Roman"/>
          <w:b/>
          <w:i/>
          <w:iCs/>
          <w:color w:val="2F2F2F"/>
          <w:sz w:val="30"/>
          <w:szCs w:val="30"/>
          <w:u w:val="single"/>
        </w:rPr>
        <w:t xml:space="preserve"> </w:t>
      </w:r>
      <w:r w:rsidRPr="00E26FF1">
        <w:rPr>
          <w:rFonts w:ascii="Times New Roman" w:hAnsi="Times New Roman"/>
          <w:b/>
          <w:bCs/>
          <w:i/>
          <w:iCs/>
          <w:color w:val="2F2F2F"/>
          <w:sz w:val="30"/>
          <w:szCs w:val="30"/>
          <w:u w:val="single"/>
        </w:rPr>
        <w:t>Структурные подразделения</w:t>
      </w:r>
      <w:r w:rsidRPr="00E26FF1">
        <w:rPr>
          <w:b/>
          <w:bCs/>
          <w:i/>
          <w:iCs/>
          <w:color w:val="2F2F2F"/>
          <w:sz w:val="30"/>
          <w:szCs w:val="30"/>
          <w:u w:val="single"/>
        </w:rPr>
        <w:t xml:space="preserve"> </w:t>
      </w:r>
    </w:p>
    <w:p w14:paraId="6335C509" w14:textId="77777777" w:rsidR="0046435F" w:rsidRPr="001E39F4" w:rsidRDefault="0046435F" w:rsidP="00F126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отделение</w:t>
      </w:r>
      <w:r w:rsidRPr="001E39F4">
        <w:rPr>
          <w:sz w:val="28"/>
          <w:szCs w:val="28"/>
        </w:rPr>
        <w:t xml:space="preserve"> социального обслуживания на дому (</w:t>
      </w:r>
      <w:r w:rsidRPr="001E39F4">
        <w:rPr>
          <w:b/>
          <w:sz w:val="28"/>
          <w:szCs w:val="28"/>
        </w:rPr>
        <w:t>ОСО</w:t>
      </w:r>
      <w:r w:rsidRPr="001E39F4">
        <w:rPr>
          <w:sz w:val="28"/>
          <w:szCs w:val="28"/>
        </w:rPr>
        <w:t>);</w:t>
      </w:r>
    </w:p>
    <w:p w14:paraId="20D4D75E" w14:textId="77777777" w:rsidR="0046435F" w:rsidRPr="001E39F4" w:rsidRDefault="0046435F" w:rsidP="00F126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>- отделение долголетия (</w:t>
      </w:r>
      <w:r w:rsidRPr="001E39F4">
        <w:rPr>
          <w:b/>
          <w:sz w:val="28"/>
          <w:szCs w:val="28"/>
        </w:rPr>
        <w:t>ОД</w:t>
      </w:r>
      <w:r w:rsidRPr="001E39F4">
        <w:rPr>
          <w:sz w:val="28"/>
          <w:szCs w:val="28"/>
        </w:rPr>
        <w:t>);</w:t>
      </w:r>
    </w:p>
    <w:p w14:paraId="2056F69C" w14:textId="77777777" w:rsidR="0046435F" w:rsidRPr="001E39F4" w:rsidRDefault="0046435F" w:rsidP="00F126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>- отделение социальной реабилитации инвалидов (</w:t>
      </w:r>
      <w:r w:rsidRPr="001E39F4">
        <w:rPr>
          <w:b/>
          <w:sz w:val="28"/>
          <w:szCs w:val="28"/>
        </w:rPr>
        <w:t>ОСРИ</w:t>
      </w:r>
      <w:r w:rsidRPr="001E39F4">
        <w:rPr>
          <w:sz w:val="28"/>
          <w:szCs w:val="28"/>
        </w:rPr>
        <w:t>);</w:t>
      </w:r>
    </w:p>
    <w:p w14:paraId="433F80C2" w14:textId="77777777" w:rsidR="0046435F" w:rsidRPr="001E39F4" w:rsidRDefault="0046435F" w:rsidP="00F126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- </w:t>
      </w:r>
      <w:r>
        <w:rPr>
          <w:sz w:val="28"/>
          <w:szCs w:val="28"/>
        </w:rPr>
        <w:t>кабинет</w:t>
      </w:r>
      <w:r w:rsidRPr="001E39F4">
        <w:rPr>
          <w:sz w:val="28"/>
          <w:szCs w:val="28"/>
        </w:rPr>
        <w:t xml:space="preserve"> выдачи технических средств реабилитации (</w:t>
      </w:r>
      <w:r>
        <w:rPr>
          <w:sz w:val="28"/>
          <w:szCs w:val="28"/>
        </w:rPr>
        <w:t>КВ</w:t>
      </w:r>
      <w:r w:rsidRPr="001E39F4">
        <w:rPr>
          <w:b/>
          <w:sz w:val="28"/>
          <w:szCs w:val="28"/>
        </w:rPr>
        <w:t>ТСР</w:t>
      </w:r>
      <w:r w:rsidRPr="001E39F4">
        <w:rPr>
          <w:sz w:val="28"/>
          <w:szCs w:val="28"/>
        </w:rPr>
        <w:t>).</w:t>
      </w:r>
    </w:p>
    <w:p w14:paraId="763B7441" w14:textId="77777777" w:rsidR="0046435F" w:rsidRPr="001E39F4" w:rsidRDefault="0046435F" w:rsidP="00F1265D">
      <w:pPr>
        <w:spacing w:line="360" w:lineRule="auto"/>
        <w:ind w:firstLine="709"/>
        <w:jc w:val="both"/>
        <w:rPr>
          <w:sz w:val="28"/>
          <w:szCs w:val="28"/>
        </w:rPr>
      </w:pPr>
    </w:p>
    <w:p w14:paraId="61E7E363" w14:textId="77777777" w:rsidR="0046435F" w:rsidRPr="001E39F4" w:rsidRDefault="0046435F" w:rsidP="00F1265D">
      <w:pPr>
        <w:spacing w:line="360" w:lineRule="auto"/>
        <w:ind w:firstLine="709"/>
        <w:jc w:val="both"/>
        <w:rPr>
          <w:sz w:val="28"/>
          <w:szCs w:val="28"/>
        </w:rPr>
      </w:pPr>
      <w:r w:rsidRPr="001E39F4">
        <w:rPr>
          <w:sz w:val="28"/>
          <w:szCs w:val="28"/>
        </w:rPr>
        <w:t>Спектр предлагаемых гражданам услуг:</w:t>
      </w:r>
    </w:p>
    <w:p w14:paraId="180B3DE2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>социально-экономические,</w:t>
      </w:r>
    </w:p>
    <w:p w14:paraId="0251D6AE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социально-педагогические, </w:t>
      </w:r>
    </w:p>
    <w:p w14:paraId="18A580F1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социально-правовые, </w:t>
      </w:r>
    </w:p>
    <w:p w14:paraId="20506C15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социально-психологические, </w:t>
      </w:r>
    </w:p>
    <w:p w14:paraId="484F1388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социально-медицинские, </w:t>
      </w:r>
    </w:p>
    <w:p w14:paraId="1CAD2133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>социально-бытовые,</w:t>
      </w:r>
    </w:p>
    <w:p w14:paraId="38DF5E5F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социально-консультативные, </w:t>
      </w:r>
    </w:p>
    <w:p w14:paraId="6C3428DE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>санитарно-гигиенические,</w:t>
      </w:r>
    </w:p>
    <w:p w14:paraId="2810BBFE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культурно-досуговые, </w:t>
      </w:r>
    </w:p>
    <w:p w14:paraId="2508D61E" w14:textId="77777777" w:rsidR="0046435F" w:rsidRPr="001E39F4" w:rsidRDefault="0046435F" w:rsidP="00F1265D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E39F4">
        <w:rPr>
          <w:sz w:val="28"/>
          <w:szCs w:val="28"/>
        </w:rPr>
        <w:t xml:space="preserve">консультативные услуги. </w:t>
      </w:r>
    </w:p>
    <w:p w14:paraId="68922564" w14:textId="16F4CE28" w:rsidR="00217297" w:rsidRPr="00E26FF1" w:rsidRDefault="00217297" w:rsidP="00F1265D">
      <w:pPr>
        <w:spacing w:line="360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Запланированное учреждением</w:t>
      </w:r>
      <w:r w:rsidR="00213755" w:rsidRPr="00E26FF1">
        <w:rPr>
          <w:sz w:val="30"/>
          <w:szCs w:val="30"/>
        </w:rPr>
        <w:t xml:space="preserve"> Государственное задание на 202</w:t>
      </w:r>
      <w:r w:rsidR="004F67EB">
        <w:rPr>
          <w:sz w:val="30"/>
          <w:szCs w:val="30"/>
        </w:rPr>
        <w:t>3</w:t>
      </w:r>
      <w:r w:rsidRPr="00E26FF1">
        <w:rPr>
          <w:sz w:val="30"/>
          <w:szCs w:val="30"/>
        </w:rPr>
        <w:t xml:space="preserve"> год </w:t>
      </w:r>
      <w:r w:rsidR="00025380" w:rsidRPr="00E26FF1">
        <w:rPr>
          <w:sz w:val="30"/>
          <w:szCs w:val="30"/>
        </w:rPr>
        <w:t>с учетом объе</w:t>
      </w:r>
      <w:r w:rsidR="00960293" w:rsidRPr="00E26FF1">
        <w:rPr>
          <w:sz w:val="30"/>
          <w:szCs w:val="30"/>
        </w:rPr>
        <w:t>ктивной</w:t>
      </w:r>
      <w:r w:rsidR="00025380" w:rsidRPr="00E26FF1">
        <w:rPr>
          <w:sz w:val="30"/>
          <w:szCs w:val="30"/>
        </w:rPr>
        <w:t xml:space="preserve"> </w:t>
      </w:r>
      <w:proofErr w:type="gramStart"/>
      <w:r w:rsidR="00025380" w:rsidRPr="00E26FF1">
        <w:rPr>
          <w:sz w:val="30"/>
          <w:szCs w:val="30"/>
        </w:rPr>
        <w:t xml:space="preserve">корректировки </w:t>
      </w:r>
      <w:r w:rsidR="00971C74">
        <w:rPr>
          <w:sz w:val="30"/>
          <w:szCs w:val="30"/>
        </w:rPr>
        <w:t xml:space="preserve"> -</w:t>
      </w:r>
      <w:proofErr w:type="gramEnd"/>
      <w:r w:rsidR="00971C74">
        <w:rPr>
          <w:sz w:val="30"/>
          <w:szCs w:val="30"/>
        </w:rPr>
        <w:t xml:space="preserve"> </w:t>
      </w:r>
      <w:r w:rsidRPr="00E26FF1">
        <w:rPr>
          <w:sz w:val="30"/>
          <w:szCs w:val="30"/>
        </w:rPr>
        <w:t>выполнено.</w:t>
      </w:r>
      <w:r w:rsidR="00AC11F3" w:rsidRPr="00E26FF1">
        <w:rPr>
          <w:color w:val="FF0000"/>
          <w:sz w:val="30"/>
          <w:szCs w:val="30"/>
        </w:rPr>
        <w:t xml:space="preserve"> </w:t>
      </w:r>
    </w:p>
    <w:p w14:paraId="49B151A8" w14:textId="77777777" w:rsidR="00B965D8" w:rsidRPr="00B57334" w:rsidRDefault="00B965D8" w:rsidP="00F1265D">
      <w:pPr>
        <w:spacing w:line="360" w:lineRule="auto"/>
        <w:ind w:firstLine="708"/>
        <w:jc w:val="both"/>
        <w:rPr>
          <w:i/>
          <w:sz w:val="18"/>
          <w:szCs w:val="18"/>
        </w:rPr>
      </w:pPr>
    </w:p>
    <w:p w14:paraId="7E95A0F5" w14:textId="38BCBEBA" w:rsidR="00300DFA" w:rsidRPr="00E26FF1" w:rsidRDefault="00300DFA" w:rsidP="00F1265D">
      <w:pPr>
        <w:pStyle w:val="ac"/>
        <w:spacing w:after="0" w:line="360" w:lineRule="auto"/>
        <w:ind w:left="0" w:firstLine="708"/>
        <w:jc w:val="both"/>
        <w:rPr>
          <w:b/>
          <w:i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sz w:val="30"/>
          <w:szCs w:val="30"/>
          <w:u w:val="single"/>
        </w:rPr>
        <w:t>слайд №</w:t>
      </w:r>
      <w:proofErr w:type="gramStart"/>
      <w:r w:rsidR="00D52FC0">
        <w:rPr>
          <w:rFonts w:ascii="Times New Roman" w:hAnsi="Times New Roman"/>
          <w:b/>
          <w:i/>
          <w:sz w:val="30"/>
          <w:szCs w:val="30"/>
          <w:u w:val="single"/>
        </w:rPr>
        <w:t xml:space="preserve">3 </w:t>
      </w:r>
      <w:r w:rsidRPr="00E26FF1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  <w:r w:rsidRPr="00E26FF1">
        <w:rPr>
          <w:rFonts w:ascii="Times New Roman" w:hAnsi="Times New Roman"/>
          <w:b/>
          <w:bCs/>
          <w:i/>
          <w:sz w:val="30"/>
          <w:szCs w:val="30"/>
          <w:u w:val="single"/>
        </w:rPr>
        <w:t>Межведомственное</w:t>
      </w:r>
      <w:proofErr w:type="gramEnd"/>
      <w:r w:rsidRPr="00E26FF1">
        <w:rPr>
          <w:rFonts w:ascii="Times New Roman" w:hAnsi="Times New Roman"/>
          <w:b/>
          <w:bCs/>
          <w:i/>
          <w:sz w:val="30"/>
          <w:szCs w:val="30"/>
          <w:u w:val="single"/>
        </w:rPr>
        <w:t xml:space="preserve"> взаимодействие</w:t>
      </w:r>
    </w:p>
    <w:p w14:paraId="467936FE" w14:textId="77777777" w:rsidR="0046435F" w:rsidRPr="001E39F4" w:rsidRDefault="0046435F" w:rsidP="00F1265D">
      <w:pPr>
        <w:spacing w:line="360" w:lineRule="auto"/>
        <w:ind w:firstLine="709"/>
        <w:jc w:val="both"/>
        <w:rPr>
          <w:sz w:val="28"/>
          <w:szCs w:val="28"/>
        </w:rPr>
      </w:pPr>
      <w:r w:rsidRPr="001E39F4">
        <w:rPr>
          <w:sz w:val="28"/>
          <w:szCs w:val="28"/>
        </w:rPr>
        <w:t>При оказании гражданам всех видов услуг соблюдаются принципы адресности и преемственности помощи.</w:t>
      </w:r>
    </w:p>
    <w:p w14:paraId="333F80EC" w14:textId="4C1BDDC9" w:rsidR="0046435F" w:rsidRPr="001E39F4" w:rsidRDefault="0046435F" w:rsidP="00F126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E39F4">
        <w:rPr>
          <w:sz w:val="28"/>
          <w:szCs w:val="28"/>
        </w:rPr>
        <w:t xml:space="preserve">ТЦСО «Бабушкинский» филиал «Южное </w:t>
      </w:r>
      <w:proofErr w:type="gramStart"/>
      <w:r w:rsidRPr="001E39F4">
        <w:rPr>
          <w:sz w:val="28"/>
          <w:szCs w:val="28"/>
        </w:rPr>
        <w:t>Медведково»  осуществля</w:t>
      </w:r>
      <w:r w:rsidR="00F1265D">
        <w:rPr>
          <w:sz w:val="28"/>
          <w:szCs w:val="28"/>
        </w:rPr>
        <w:t>л</w:t>
      </w:r>
      <w:proofErr w:type="gramEnd"/>
      <w:r w:rsidRPr="001E39F4">
        <w:rPr>
          <w:sz w:val="28"/>
          <w:szCs w:val="28"/>
        </w:rPr>
        <w:t xml:space="preserve"> широкое межведомственное взаимодействие с различными организациями и учреждениями, что позволя</w:t>
      </w:r>
      <w:r w:rsidR="00F1265D">
        <w:rPr>
          <w:sz w:val="28"/>
          <w:szCs w:val="28"/>
        </w:rPr>
        <w:t>ло</w:t>
      </w:r>
      <w:r w:rsidRPr="001E39F4">
        <w:rPr>
          <w:sz w:val="28"/>
          <w:szCs w:val="28"/>
        </w:rPr>
        <w:t xml:space="preserve"> оказывать комплексную многоплановую социальную помощь нашим получателям услуг – гражданам пожилого возраста  и  инвалидам. </w:t>
      </w:r>
    </w:p>
    <w:p w14:paraId="08DC454C" w14:textId="77777777" w:rsidR="0046435F" w:rsidRPr="001E39F4" w:rsidRDefault="0046435F" w:rsidP="00F126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055B17D4" w14:textId="77777777" w:rsidR="0046435F" w:rsidRPr="000619B3" w:rsidRDefault="0046435F" w:rsidP="00F126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E39F4">
        <w:rPr>
          <w:sz w:val="28"/>
          <w:szCs w:val="28"/>
        </w:rPr>
        <w:lastRenderedPageBreak/>
        <w:t>Социальные партнеры Центра, привлекаемые к совместной деятельности по оказанию гражданам благотворительной помощи и иных социальны</w:t>
      </w:r>
      <w:r w:rsidRPr="007148C6">
        <w:rPr>
          <w:sz w:val="28"/>
          <w:szCs w:val="28"/>
        </w:rPr>
        <w:t>х услуг, активно учас</w:t>
      </w:r>
      <w:r>
        <w:rPr>
          <w:sz w:val="28"/>
          <w:szCs w:val="28"/>
        </w:rPr>
        <w:t xml:space="preserve">твовали в </w:t>
      </w:r>
      <w:r w:rsidRPr="007148C6">
        <w:rPr>
          <w:sz w:val="28"/>
          <w:szCs w:val="28"/>
        </w:rPr>
        <w:t>решении насущных социаль</w:t>
      </w:r>
      <w:r>
        <w:rPr>
          <w:sz w:val="28"/>
          <w:szCs w:val="28"/>
        </w:rPr>
        <w:t xml:space="preserve">ных проблем населения, созданию </w:t>
      </w:r>
      <w:r w:rsidRPr="007148C6">
        <w:rPr>
          <w:sz w:val="28"/>
          <w:szCs w:val="28"/>
        </w:rPr>
        <w:t>условия для самореализации получателей услуг, удовлетворению их культурно-образовательных потребностей, для поддержания физической активности и продления долголетия.</w:t>
      </w:r>
    </w:p>
    <w:p w14:paraId="012F66DE" w14:textId="1896293F" w:rsidR="006A20BD" w:rsidRPr="00E26FF1" w:rsidRDefault="00C35E52" w:rsidP="00F1265D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i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sz w:val="30"/>
          <w:szCs w:val="30"/>
          <w:u w:val="single"/>
        </w:rPr>
        <w:t>слайд №</w:t>
      </w:r>
      <w:proofErr w:type="gramStart"/>
      <w:r w:rsidR="00D52FC0">
        <w:rPr>
          <w:rFonts w:ascii="Times New Roman" w:hAnsi="Times New Roman"/>
          <w:b/>
          <w:i/>
          <w:sz w:val="30"/>
          <w:szCs w:val="30"/>
          <w:u w:val="single"/>
        </w:rPr>
        <w:t xml:space="preserve">4 </w:t>
      </w:r>
      <w:r w:rsidR="00EC2678" w:rsidRPr="00E26FF1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  <w:r w:rsidR="004B19DC" w:rsidRPr="00E26FF1">
        <w:rPr>
          <w:rFonts w:ascii="Times New Roman" w:hAnsi="Times New Roman"/>
          <w:b/>
          <w:bCs/>
          <w:i/>
          <w:sz w:val="30"/>
          <w:szCs w:val="30"/>
          <w:u w:val="single"/>
        </w:rPr>
        <w:t>Нововведения</w:t>
      </w:r>
      <w:proofErr w:type="gramEnd"/>
      <w:r w:rsidR="004B19DC" w:rsidRPr="00E26FF1">
        <w:rPr>
          <w:rFonts w:ascii="Times New Roman" w:hAnsi="Times New Roman"/>
          <w:b/>
          <w:bCs/>
          <w:i/>
          <w:sz w:val="30"/>
          <w:szCs w:val="30"/>
          <w:u w:val="single"/>
        </w:rPr>
        <w:t xml:space="preserve"> </w:t>
      </w:r>
      <w:r w:rsidR="00EC2678" w:rsidRPr="00E26FF1">
        <w:rPr>
          <w:rFonts w:ascii="Times New Roman" w:hAnsi="Times New Roman"/>
          <w:b/>
          <w:bCs/>
          <w:i/>
          <w:sz w:val="30"/>
          <w:szCs w:val="30"/>
          <w:u w:val="single"/>
        </w:rPr>
        <w:t>в работе</w:t>
      </w:r>
    </w:p>
    <w:p w14:paraId="79A9C35C" w14:textId="35B21D96" w:rsidR="006143B3" w:rsidRPr="00E26FF1" w:rsidRDefault="00F946FA" w:rsidP="00F1265D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В</w:t>
      </w:r>
      <w:r w:rsidR="009822F2" w:rsidRPr="00E26FF1">
        <w:rPr>
          <w:sz w:val="30"/>
          <w:szCs w:val="30"/>
        </w:rPr>
        <w:t xml:space="preserve"> рамках межведомственного взаимодействия с поликлиниками района </w:t>
      </w:r>
      <w:r>
        <w:rPr>
          <w:sz w:val="30"/>
          <w:szCs w:val="30"/>
        </w:rPr>
        <w:t>продолжалась</w:t>
      </w:r>
      <w:r w:rsidR="009822F2" w:rsidRPr="00E26FF1">
        <w:rPr>
          <w:sz w:val="30"/>
          <w:szCs w:val="30"/>
        </w:rPr>
        <w:t xml:space="preserve"> работа по </w:t>
      </w:r>
      <w:r>
        <w:rPr>
          <w:sz w:val="30"/>
          <w:szCs w:val="30"/>
        </w:rPr>
        <w:t xml:space="preserve">предоставлению дополнительной разовой адресной поддержке граждан, включенных в реестр доставки на дом лекарственных препаратов и изделий медицинского назначения. </w:t>
      </w:r>
    </w:p>
    <w:p w14:paraId="03BB3627" w14:textId="2DB0CE26" w:rsidR="008B545D" w:rsidRDefault="008B545D" w:rsidP="00F1265D">
      <w:pPr>
        <w:spacing w:line="360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 Во втором полугодии 2021г. в городе Москве стартовал пилотный проект по взаимодействию </w:t>
      </w:r>
      <w:r w:rsidR="00971C74">
        <w:rPr>
          <w:sz w:val="30"/>
          <w:szCs w:val="30"/>
        </w:rPr>
        <w:t xml:space="preserve">6-ти </w:t>
      </w:r>
      <w:r w:rsidRPr="00E26FF1">
        <w:rPr>
          <w:sz w:val="30"/>
          <w:szCs w:val="30"/>
        </w:rPr>
        <w:t xml:space="preserve">городских клинических больниц и учреждений социальной защиты населения «Социальная служба в больницах».  </w:t>
      </w:r>
      <w:r w:rsidR="00F946FA">
        <w:rPr>
          <w:sz w:val="30"/>
          <w:szCs w:val="30"/>
        </w:rPr>
        <w:t>По состоянию на 31.12.2023г. в проект включены 29 клинических больниц города.</w:t>
      </w:r>
      <w:r w:rsidR="00B027B8">
        <w:rPr>
          <w:sz w:val="30"/>
          <w:szCs w:val="30"/>
        </w:rPr>
        <w:t xml:space="preserve"> Развита система работы социальных координаторов, которые осуществля</w:t>
      </w:r>
      <w:r w:rsidR="00971C74">
        <w:rPr>
          <w:sz w:val="30"/>
          <w:szCs w:val="30"/>
        </w:rPr>
        <w:t>ли</w:t>
      </w:r>
      <w:r w:rsidR="00B027B8">
        <w:rPr>
          <w:sz w:val="30"/>
          <w:szCs w:val="30"/>
        </w:rPr>
        <w:t xml:space="preserve"> взаимодействие непосредственно с пациентами, их родственниками и сотрудниками учреждения. Работа направлена на </w:t>
      </w:r>
      <w:proofErr w:type="gramStart"/>
      <w:r w:rsidR="00B027B8">
        <w:rPr>
          <w:sz w:val="30"/>
          <w:szCs w:val="30"/>
        </w:rPr>
        <w:t>максимальное  улучшение</w:t>
      </w:r>
      <w:proofErr w:type="gramEnd"/>
      <w:r w:rsidR="00B027B8">
        <w:rPr>
          <w:sz w:val="30"/>
          <w:szCs w:val="30"/>
        </w:rPr>
        <w:t xml:space="preserve"> условий нахождения пациента после выписки в домашних условиях, получения на этапе реабилитации необходимого спектра социальной помощи.</w:t>
      </w:r>
    </w:p>
    <w:p w14:paraId="4928B09E" w14:textId="6C44E864" w:rsidR="0046435F" w:rsidRDefault="0046435F" w:rsidP="00F1265D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социальные работники учреждения вошли в проект «Мобильное приложение». У каждого сотрудника на телефоне установлено специально </w:t>
      </w:r>
      <w:proofErr w:type="gramStart"/>
      <w:r>
        <w:rPr>
          <w:sz w:val="30"/>
          <w:szCs w:val="30"/>
        </w:rPr>
        <w:t>разработанное  приложение</w:t>
      </w:r>
      <w:proofErr w:type="gramEnd"/>
      <w:r>
        <w:rPr>
          <w:sz w:val="30"/>
          <w:szCs w:val="30"/>
        </w:rPr>
        <w:t xml:space="preserve">, благодаря которому удалось исключить из работы бумажное оформление.  Данное нововведение позволяет составить более четкий график оказания услуг не только не месяц не на год. </w:t>
      </w:r>
    </w:p>
    <w:p w14:paraId="7EAB083C" w14:textId="5B0E5100" w:rsidR="00F1265D" w:rsidRPr="00E26FF1" w:rsidRDefault="00F1265D" w:rsidP="00F1265D">
      <w:pPr>
        <w:pStyle w:val="ac"/>
        <w:spacing w:after="0" w:line="360" w:lineRule="auto"/>
        <w:ind w:left="0" w:firstLine="708"/>
        <w:jc w:val="both"/>
        <w:rPr>
          <w:b/>
          <w:i/>
          <w:iCs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proofErr w:type="gramStart"/>
      <w:r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5  </w:t>
      </w: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>Социальное</w:t>
      </w:r>
      <w:proofErr w:type="gramEnd"/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обслуживание на дому </w:t>
      </w:r>
    </w:p>
    <w:p w14:paraId="0267EB79" w14:textId="77777777" w:rsidR="00F1265D" w:rsidRPr="005648DC" w:rsidRDefault="00F1265D" w:rsidP="00F126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648DC">
        <w:rPr>
          <w:sz w:val="28"/>
          <w:szCs w:val="28"/>
        </w:rPr>
        <w:t xml:space="preserve">Социальное обслуживание на дому является одной из важных и востребованных форм социальной защиты пожилых людей, которая дает им возможность, проживая в домашних условиях, пользоваться необходимыми социальными услугами. </w:t>
      </w:r>
    </w:p>
    <w:p w14:paraId="67C1363B" w14:textId="2D1B8851" w:rsidR="00F1265D" w:rsidRPr="008A2CED" w:rsidRDefault="00F1265D" w:rsidP="00F126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A2CED">
        <w:rPr>
          <w:sz w:val="28"/>
          <w:szCs w:val="28"/>
        </w:rPr>
        <w:t>На обслуживании в ТЦСО «Бабушкинский» филиал «Южное Медведково» состоя</w:t>
      </w:r>
      <w:r w:rsidR="0053260A">
        <w:rPr>
          <w:sz w:val="28"/>
          <w:szCs w:val="28"/>
        </w:rPr>
        <w:t>ло</w:t>
      </w:r>
      <w:r w:rsidRPr="008A2C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455</w:t>
      </w:r>
      <w:r w:rsidRPr="008A2CED">
        <w:rPr>
          <w:b/>
          <w:sz w:val="28"/>
          <w:szCs w:val="28"/>
        </w:rPr>
        <w:t xml:space="preserve"> человек</w:t>
      </w:r>
      <w:r w:rsidRPr="008A2CED">
        <w:rPr>
          <w:sz w:val="28"/>
          <w:szCs w:val="28"/>
        </w:rPr>
        <w:t xml:space="preserve">. В большинстве своем это одинокие граждане </w:t>
      </w:r>
      <w:r w:rsidRPr="008A2CED">
        <w:rPr>
          <w:b/>
          <w:sz w:val="28"/>
          <w:szCs w:val="28"/>
        </w:rPr>
        <w:t>(402 чел.).</w:t>
      </w:r>
      <w:r w:rsidRPr="008A2CED">
        <w:rPr>
          <w:sz w:val="28"/>
          <w:szCs w:val="28"/>
        </w:rPr>
        <w:t xml:space="preserve"> </w:t>
      </w:r>
    </w:p>
    <w:p w14:paraId="7A4A54E4" w14:textId="77777777" w:rsidR="00F1265D" w:rsidRDefault="00F1265D" w:rsidP="00F126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148C6">
        <w:rPr>
          <w:sz w:val="28"/>
          <w:szCs w:val="28"/>
        </w:rPr>
        <w:lastRenderedPageBreak/>
        <w:t>Почти</w:t>
      </w:r>
      <w:r>
        <w:rPr>
          <w:sz w:val="28"/>
          <w:szCs w:val="28"/>
        </w:rPr>
        <w:t xml:space="preserve"> все получатели социальных услуг – люди с ограниченными возможностями. </w:t>
      </w:r>
      <w:r w:rsidRPr="008A2CED">
        <w:rPr>
          <w:sz w:val="28"/>
          <w:szCs w:val="28"/>
        </w:rPr>
        <w:t xml:space="preserve">Среди них </w:t>
      </w:r>
      <w:r>
        <w:rPr>
          <w:sz w:val="28"/>
          <w:szCs w:val="28"/>
        </w:rPr>
        <w:t>40</w:t>
      </w:r>
      <w:r w:rsidRPr="008A2CED">
        <w:rPr>
          <w:b/>
          <w:sz w:val="28"/>
          <w:szCs w:val="28"/>
        </w:rPr>
        <w:t xml:space="preserve"> человек</w:t>
      </w:r>
      <w:r w:rsidRPr="008A2CED">
        <w:rPr>
          <w:sz w:val="28"/>
          <w:szCs w:val="28"/>
        </w:rPr>
        <w:t xml:space="preserve"> – это особо сложная категория </w:t>
      </w:r>
      <w:r w:rsidRPr="008A2CED">
        <w:rPr>
          <w:b/>
          <w:sz w:val="28"/>
          <w:szCs w:val="28"/>
        </w:rPr>
        <w:t>инвалидов первой группы, 2</w:t>
      </w:r>
      <w:r>
        <w:rPr>
          <w:b/>
          <w:sz w:val="28"/>
          <w:szCs w:val="28"/>
        </w:rPr>
        <w:t>44</w:t>
      </w:r>
      <w:r w:rsidRPr="008A2CED">
        <w:rPr>
          <w:b/>
          <w:sz w:val="28"/>
          <w:szCs w:val="28"/>
        </w:rPr>
        <w:t xml:space="preserve"> человек – инвалиды 2 группы.</w:t>
      </w:r>
    </w:p>
    <w:p w14:paraId="10A7AF69" w14:textId="77777777" w:rsidR="00F1265D" w:rsidRDefault="00F1265D" w:rsidP="00F126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580FB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сотрудниками отделений гражданам, находящимся на социальном обслуживании </w:t>
      </w:r>
      <w:proofErr w:type="gramStart"/>
      <w:r>
        <w:rPr>
          <w:sz w:val="28"/>
          <w:szCs w:val="28"/>
        </w:rPr>
        <w:t>на  дому</w:t>
      </w:r>
      <w:proofErr w:type="gramEnd"/>
      <w:r>
        <w:rPr>
          <w:sz w:val="28"/>
          <w:szCs w:val="28"/>
        </w:rPr>
        <w:t xml:space="preserve">, было оказано </w:t>
      </w:r>
      <w:r>
        <w:rPr>
          <w:b/>
          <w:bCs/>
          <w:sz w:val="28"/>
          <w:szCs w:val="28"/>
          <w:shd w:val="clear" w:color="auto" w:fill="FFFFFF"/>
        </w:rPr>
        <w:t>87</w:t>
      </w:r>
      <w:r w:rsidRPr="00AF1DCF">
        <w:rPr>
          <w:b/>
          <w:bCs/>
          <w:sz w:val="28"/>
          <w:szCs w:val="28"/>
          <w:shd w:val="clear" w:color="auto" w:fill="FFFFFF"/>
        </w:rPr>
        <w:t>32</w:t>
      </w:r>
      <w:r>
        <w:rPr>
          <w:b/>
          <w:bCs/>
          <w:sz w:val="28"/>
          <w:szCs w:val="28"/>
          <w:shd w:val="clear" w:color="auto" w:fill="FFFFFF"/>
        </w:rPr>
        <w:t xml:space="preserve">5 </w:t>
      </w:r>
      <w:r w:rsidRPr="00383FAF">
        <w:rPr>
          <w:b/>
          <w:sz w:val="28"/>
          <w:szCs w:val="28"/>
        </w:rPr>
        <w:t>услуг</w:t>
      </w:r>
      <w:r w:rsidRPr="00383FAF">
        <w:rPr>
          <w:sz w:val="28"/>
          <w:szCs w:val="28"/>
        </w:rPr>
        <w:t>,</w:t>
      </w:r>
      <w:r w:rsidRPr="0085219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которых: </w:t>
      </w:r>
    </w:p>
    <w:p w14:paraId="0C00F6EF" w14:textId="77777777" w:rsidR="00F1265D" w:rsidRPr="00383FAF" w:rsidRDefault="00F1265D" w:rsidP="00F1265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83FAF">
        <w:rPr>
          <w:b/>
          <w:bCs/>
          <w:sz w:val="28"/>
          <w:szCs w:val="28"/>
          <w:shd w:val="clear" w:color="auto" w:fill="FFFFFF"/>
        </w:rPr>
        <w:t xml:space="preserve">53527 </w:t>
      </w:r>
      <w:r w:rsidRPr="00383FAF">
        <w:rPr>
          <w:sz w:val="28"/>
          <w:szCs w:val="28"/>
        </w:rPr>
        <w:t>– социально-бытовые услуги</w:t>
      </w:r>
    </w:p>
    <w:p w14:paraId="1C0DF39C" w14:textId="77777777" w:rsidR="00F1265D" w:rsidRPr="00383FAF" w:rsidRDefault="00F1265D" w:rsidP="00F1265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33751</w:t>
      </w:r>
      <w:r w:rsidRPr="00383FAF">
        <w:rPr>
          <w:b/>
          <w:bCs/>
          <w:sz w:val="28"/>
          <w:szCs w:val="28"/>
          <w:shd w:val="clear" w:color="auto" w:fill="FFFFFF"/>
        </w:rPr>
        <w:t xml:space="preserve"> </w:t>
      </w:r>
      <w:r w:rsidRPr="00383FAF">
        <w:rPr>
          <w:sz w:val="28"/>
          <w:szCs w:val="28"/>
        </w:rPr>
        <w:t xml:space="preserve">– социально-медицинские </w:t>
      </w:r>
    </w:p>
    <w:p w14:paraId="5E4777C5" w14:textId="77777777" w:rsidR="00F1265D" w:rsidRPr="00BF48E5" w:rsidRDefault="00F1265D" w:rsidP="00F1265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Pr="00BF48E5">
        <w:rPr>
          <w:sz w:val="28"/>
          <w:szCs w:val="28"/>
        </w:rPr>
        <w:t xml:space="preserve"> – социально-правовые услуги</w:t>
      </w:r>
    </w:p>
    <w:p w14:paraId="76CAA112" w14:textId="77777777" w:rsidR="00F1265D" w:rsidRPr="002544FB" w:rsidRDefault="00F1265D" w:rsidP="00F126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16"/>
          <w:szCs w:val="16"/>
        </w:rPr>
      </w:pPr>
    </w:p>
    <w:p w14:paraId="56922DF1" w14:textId="144961E5" w:rsidR="00F1265D" w:rsidRDefault="00F1265D" w:rsidP="00F1265D">
      <w:pPr>
        <w:spacing w:line="360" w:lineRule="auto"/>
        <w:ind w:left="284" w:firstLine="424"/>
        <w:jc w:val="both"/>
        <w:rPr>
          <w:sz w:val="28"/>
          <w:szCs w:val="28"/>
        </w:rPr>
      </w:pPr>
      <w:r w:rsidRPr="005648DC">
        <w:rPr>
          <w:sz w:val="28"/>
          <w:szCs w:val="28"/>
        </w:rPr>
        <w:t xml:space="preserve">Обслуживание осуществляется социальным работником, согласно Индивидуальной программе предоставления социальных услуг, которая разработана в соответствии со стандартами. </w:t>
      </w:r>
    </w:p>
    <w:p w14:paraId="40F960E0" w14:textId="77777777" w:rsidR="00F1265D" w:rsidRPr="00B57334" w:rsidRDefault="00F1265D" w:rsidP="00F1265D">
      <w:pPr>
        <w:spacing w:line="360" w:lineRule="auto"/>
        <w:ind w:firstLine="708"/>
        <w:jc w:val="both"/>
        <w:rPr>
          <w:sz w:val="18"/>
          <w:szCs w:val="18"/>
        </w:rPr>
      </w:pPr>
    </w:p>
    <w:p w14:paraId="3A06418D" w14:textId="43C5AE18" w:rsidR="00F1265D" w:rsidRPr="00E26FF1" w:rsidRDefault="00F1265D" w:rsidP="00F1265D">
      <w:pPr>
        <w:pStyle w:val="ac"/>
        <w:spacing w:after="0" w:line="360" w:lineRule="auto"/>
        <w:ind w:left="0" w:firstLine="708"/>
        <w:jc w:val="both"/>
        <w:rPr>
          <w:b/>
          <w:i/>
          <w:iCs/>
          <w:color w:val="00B050"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>
        <w:rPr>
          <w:rFonts w:ascii="Times New Roman" w:hAnsi="Times New Roman"/>
          <w:b/>
          <w:i/>
          <w:iCs/>
          <w:sz w:val="30"/>
          <w:szCs w:val="30"/>
          <w:u w:val="single"/>
        </w:rPr>
        <w:t>6-</w:t>
      </w:r>
      <w:proofErr w:type="gramStart"/>
      <w:r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7  </w:t>
      </w:r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Адресная</w:t>
      </w:r>
      <w:proofErr w:type="gramEnd"/>
      <w:r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 xml:space="preserve"> социальная поддержка ветеранов ВОВ</w:t>
      </w:r>
    </w:p>
    <w:p w14:paraId="1D0D7F56" w14:textId="77777777" w:rsidR="00F1265D" w:rsidRPr="00E26FF1" w:rsidRDefault="00F1265D" w:rsidP="00F1265D">
      <w:pPr>
        <w:spacing w:line="360" w:lineRule="auto"/>
        <w:ind w:firstLine="708"/>
        <w:jc w:val="both"/>
        <w:rPr>
          <w:sz w:val="30"/>
          <w:szCs w:val="30"/>
        </w:rPr>
      </w:pPr>
      <w:r w:rsidRPr="00E26FF1">
        <w:rPr>
          <w:sz w:val="30"/>
          <w:szCs w:val="30"/>
        </w:rPr>
        <w:t>Важной задачей является социальное сопровождение УВОВ, ИВОВ, ветеранов ВОВ</w:t>
      </w:r>
      <w:r>
        <w:rPr>
          <w:sz w:val="30"/>
          <w:szCs w:val="30"/>
        </w:rPr>
        <w:t xml:space="preserve">. </w:t>
      </w:r>
      <w:r w:rsidRPr="00E26FF1">
        <w:rPr>
          <w:sz w:val="30"/>
          <w:szCs w:val="30"/>
        </w:rPr>
        <w:t>На постоянной основе сотрудники прово</w:t>
      </w:r>
      <w:r>
        <w:rPr>
          <w:sz w:val="30"/>
          <w:szCs w:val="30"/>
        </w:rPr>
        <w:t>дили</w:t>
      </w:r>
      <w:r w:rsidRPr="00E26FF1">
        <w:rPr>
          <w:sz w:val="30"/>
          <w:szCs w:val="30"/>
        </w:rPr>
        <w:t xml:space="preserve"> телефонные </w:t>
      </w:r>
      <w:proofErr w:type="spellStart"/>
      <w:r w:rsidRPr="00E26FF1">
        <w:rPr>
          <w:sz w:val="30"/>
          <w:szCs w:val="30"/>
        </w:rPr>
        <w:t>обзвоны</w:t>
      </w:r>
      <w:proofErr w:type="spellEnd"/>
      <w:r w:rsidRPr="00E26FF1">
        <w:rPr>
          <w:sz w:val="30"/>
          <w:szCs w:val="30"/>
        </w:rPr>
        <w:t xml:space="preserve"> граждан и выявля</w:t>
      </w:r>
      <w:r>
        <w:rPr>
          <w:sz w:val="30"/>
          <w:szCs w:val="30"/>
        </w:rPr>
        <w:t>ли</w:t>
      </w:r>
      <w:r w:rsidRPr="00E26FF1">
        <w:rPr>
          <w:sz w:val="30"/>
          <w:szCs w:val="30"/>
        </w:rPr>
        <w:t xml:space="preserve"> их потребности в социальной помощи и услугах. Еженедельно </w:t>
      </w:r>
      <w:r>
        <w:rPr>
          <w:sz w:val="30"/>
          <w:szCs w:val="30"/>
        </w:rPr>
        <w:t>18</w:t>
      </w:r>
      <w:r w:rsidRPr="00E26FF1">
        <w:rPr>
          <w:sz w:val="30"/>
          <w:szCs w:val="30"/>
        </w:rPr>
        <w:t xml:space="preserve"> куратор</w:t>
      </w:r>
      <w:r>
        <w:rPr>
          <w:sz w:val="30"/>
          <w:szCs w:val="30"/>
        </w:rPr>
        <w:t>а</w:t>
      </w:r>
      <w:r w:rsidRPr="00E26FF1">
        <w:rPr>
          <w:sz w:val="30"/>
          <w:szCs w:val="30"/>
        </w:rPr>
        <w:t xml:space="preserve"> осуществляли звонки ветеранам или их родственникам. Всего совершено </w:t>
      </w:r>
      <w:r>
        <w:rPr>
          <w:iCs/>
          <w:sz w:val="30"/>
          <w:szCs w:val="30"/>
        </w:rPr>
        <w:t>9 207</w:t>
      </w:r>
      <w:r w:rsidRPr="00E26FF1">
        <w:rPr>
          <w:iCs/>
          <w:sz w:val="30"/>
          <w:szCs w:val="30"/>
        </w:rPr>
        <w:t xml:space="preserve"> телефонных звонков.</w:t>
      </w:r>
    </w:p>
    <w:p w14:paraId="29DADA2A" w14:textId="77777777" w:rsidR="00F1265D" w:rsidRDefault="00F1265D" w:rsidP="00F1265D">
      <w:pPr>
        <w:pStyle w:val="aa"/>
        <w:spacing w:after="0" w:line="360" w:lineRule="auto"/>
        <w:ind w:left="0"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Pr="00E26FF1">
        <w:rPr>
          <w:bCs/>
          <w:sz w:val="30"/>
          <w:szCs w:val="30"/>
        </w:rPr>
        <w:t>дной из наиболее востребованных форм социальной поддержки явля</w:t>
      </w:r>
      <w:r>
        <w:rPr>
          <w:bCs/>
          <w:sz w:val="30"/>
          <w:szCs w:val="30"/>
        </w:rPr>
        <w:t>лись</w:t>
      </w:r>
      <w:r w:rsidRPr="00E26FF1">
        <w:rPr>
          <w:bCs/>
          <w:sz w:val="30"/>
          <w:szCs w:val="30"/>
        </w:rPr>
        <w:t xml:space="preserve"> электронные социальные сертификаты на бытовую технику. Они позволяют гражданам приобрести такие дорогостоящие товары, как холодильники, телевизоры, стиральные машины, газовые и электрические плиты, СВЧ, ноутбуки и т.д. Всего было выделено </w:t>
      </w:r>
      <w:r>
        <w:rPr>
          <w:bCs/>
          <w:sz w:val="30"/>
          <w:szCs w:val="30"/>
        </w:rPr>
        <w:t>27</w:t>
      </w:r>
      <w:r w:rsidRPr="00E26FF1">
        <w:rPr>
          <w:bCs/>
          <w:sz w:val="30"/>
          <w:szCs w:val="30"/>
        </w:rPr>
        <w:t xml:space="preserve"> единиц техники.</w:t>
      </w:r>
    </w:p>
    <w:p w14:paraId="6B4D2658" w14:textId="6A12035E" w:rsidR="004F2FA9" w:rsidRDefault="005E6DC9" w:rsidP="00F1265D">
      <w:pPr>
        <w:spacing w:line="360" w:lineRule="auto"/>
        <w:ind w:firstLine="708"/>
        <w:rPr>
          <w:b/>
          <w:i/>
          <w:iCs/>
          <w:sz w:val="30"/>
          <w:szCs w:val="30"/>
          <w:u w:val="single"/>
        </w:rPr>
      </w:pPr>
      <w:r w:rsidRPr="00E26FF1">
        <w:rPr>
          <w:b/>
          <w:i/>
          <w:iCs/>
          <w:sz w:val="30"/>
          <w:szCs w:val="30"/>
          <w:u w:val="single"/>
        </w:rPr>
        <w:t>слайд №</w:t>
      </w:r>
      <w:r w:rsidR="00F1265D">
        <w:rPr>
          <w:b/>
          <w:i/>
          <w:iCs/>
          <w:sz w:val="30"/>
          <w:szCs w:val="30"/>
          <w:u w:val="single"/>
        </w:rPr>
        <w:t>8-</w:t>
      </w:r>
      <w:proofErr w:type="gramStart"/>
      <w:r w:rsidR="00F1265D">
        <w:rPr>
          <w:b/>
          <w:i/>
          <w:iCs/>
          <w:sz w:val="30"/>
          <w:szCs w:val="30"/>
          <w:u w:val="single"/>
        </w:rPr>
        <w:t>10</w:t>
      </w:r>
      <w:r w:rsidR="00D52FC0">
        <w:rPr>
          <w:b/>
          <w:i/>
          <w:iCs/>
          <w:sz w:val="30"/>
          <w:szCs w:val="30"/>
          <w:u w:val="single"/>
        </w:rPr>
        <w:t xml:space="preserve"> </w:t>
      </w:r>
      <w:r>
        <w:rPr>
          <w:b/>
          <w:i/>
          <w:iCs/>
          <w:sz w:val="30"/>
          <w:szCs w:val="30"/>
          <w:u w:val="single"/>
        </w:rPr>
        <w:t xml:space="preserve"> Социальная</w:t>
      </w:r>
      <w:proofErr w:type="gramEnd"/>
      <w:r>
        <w:rPr>
          <w:b/>
          <w:i/>
          <w:iCs/>
          <w:sz w:val="30"/>
          <w:szCs w:val="30"/>
          <w:u w:val="single"/>
        </w:rPr>
        <w:t xml:space="preserve"> реабилитация инвалидов и обеспечение ТСР</w:t>
      </w:r>
    </w:p>
    <w:p w14:paraId="55BBD9D8" w14:textId="77777777" w:rsidR="00A12D6D" w:rsidRPr="008A2CED" w:rsidRDefault="00A12D6D" w:rsidP="00F1265D">
      <w:pPr>
        <w:spacing w:line="360" w:lineRule="auto"/>
        <w:ind w:firstLine="708"/>
        <w:jc w:val="both"/>
        <w:rPr>
          <w:sz w:val="28"/>
          <w:szCs w:val="28"/>
        </w:rPr>
      </w:pPr>
      <w:r w:rsidRPr="008A2CED">
        <w:rPr>
          <w:sz w:val="28"/>
          <w:szCs w:val="28"/>
        </w:rPr>
        <w:t xml:space="preserve">Основной профиль отделения социальной реабилитации инвалидов (ОСРИ) - оказание помощи инвалидам по общему заболеванию, лицам с ограниченными возможностями здоровья, в том числе участникам техногенных катастроф и боевых действий. Преимущественно в отделение обращаются инвалиды и лица с ограниченными возможностями здоровья, проживающие в районах Северное Медведково, Южное Медведково, Отрадное, Бабушкинский. </w:t>
      </w:r>
    </w:p>
    <w:p w14:paraId="22A121D7" w14:textId="2F422E1F" w:rsidR="00A12D6D" w:rsidRDefault="00A12D6D" w:rsidP="00F1265D">
      <w:pPr>
        <w:spacing w:line="360" w:lineRule="auto"/>
        <w:ind w:firstLine="851"/>
        <w:jc w:val="both"/>
        <w:rPr>
          <w:sz w:val="28"/>
          <w:szCs w:val="28"/>
        </w:rPr>
      </w:pPr>
      <w:r w:rsidRPr="008A2CED">
        <w:rPr>
          <w:sz w:val="28"/>
          <w:szCs w:val="28"/>
        </w:rPr>
        <w:lastRenderedPageBreak/>
        <w:t>За 202</w:t>
      </w:r>
      <w:r>
        <w:rPr>
          <w:sz w:val="28"/>
          <w:szCs w:val="28"/>
        </w:rPr>
        <w:t>3</w:t>
      </w:r>
      <w:r w:rsidRPr="008A2CED">
        <w:rPr>
          <w:sz w:val="28"/>
          <w:szCs w:val="28"/>
        </w:rPr>
        <w:t xml:space="preserve"> </w:t>
      </w:r>
      <w:proofErr w:type="gramStart"/>
      <w:r w:rsidRPr="008A2CED">
        <w:rPr>
          <w:sz w:val="28"/>
          <w:szCs w:val="28"/>
        </w:rPr>
        <w:t>год  услугу</w:t>
      </w:r>
      <w:proofErr w:type="gramEnd"/>
      <w:r w:rsidRPr="008A2CED">
        <w:rPr>
          <w:sz w:val="28"/>
          <w:szCs w:val="28"/>
        </w:rPr>
        <w:t xml:space="preserve"> «Комплексная реабилитация в нестационарной форме» получили </w:t>
      </w:r>
      <w:r>
        <w:rPr>
          <w:b/>
          <w:sz w:val="28"/>
          <w:szCs w:val="28"/>
        </w:rPr>
        <w:t>257</w:t>
      </w:r>
      <w:r>
        <w:rPr>
          <w:sz w:val="28"/>
          <w:szCs w:val="28"/>
        </w:rPr>
        <w:t xml:space="preserve"> </w:t>
      </w:r>
      <w:r w:rsidRPr="008A2CED">
        <w:rPr>
          <w:sz w:val="28"/>
          <w:szCs w:val="28"/>
        </w:rPr>
        <w:t>жителей района Южное Медведково</w:t>
      </w:r>
      <w:r>
        <w:rPr>
          <w:sz w:val="28"/>
          <w:szCs w:val="28"/>
        </w:rPr>
        <w:t xml:space="preserve">. </w:t>
      </w:r>
    </w:p>
    <w:p w14:paraId="1A9BFDF0" w14:textId="2D4B919C" w:rsidR="00A12D6D" w:rsidRPr="008A2CED" w:rsidRDefault="00A12D6D" w:rsidP="00F1265D">
      <w:pPr>
        <w:spacing w:line="360" w:lineRule="auto"/>
        <w:ind w:firstLine="851"/>
        <w:jc w:val="both"/>
        <w:rPr>
          <w:sz w:val="28"/>
          <w:szCs w:val="28"/>
        </w:rPr>
      </w:pPr>
      <w:r w:rsidRPr="008A2CED">
        <w:rPr>
          <w:sz w:val="28"/>
          <w:szCs w:val="28"/>
        </w:rPr>
        <w:t xml:space="preserve">Сотрудниками ОСРИ проводятся групповые занятия в </w:t>
      </w:r>
      <w:proofErr w:type="gramStart"/>
      <w:r w:rsidRPr="008A2CED">
        <w:rPr>
          <w:sz w:val="28"/>
          <w:szCs w:val="28"/>
        </w:rPr>
        <w:t>школах:   </w:t>
      </w:r>
      <w:proofErr w:type="gramEnd"/>
      <w:r w:rsidRPr="008A2CED">
        <w:rPr>
          <w:sz w:val="28"/>
          <w:szCs w:val="28"/>
        </w:rPr>
        <w:t>«Здоровье»,  «Гармония в тебе»,   «Мастерская радости»,  «Преодоление</w:t>
      </w:r>
      <w:r w:rsidR="007454BB">
        <w:rPr>
          <w:sz w:val="28"/>
          <w:szCs w:val="28"/>
        </w:rPr>
        <w:t>»</w:t>
      </w:r>
      <w:r w:rsidRPr="008A2CED">
        <w:rPr>
          <w:sz w:val="28"/>
          <w:szCs w:val="28"/>
        </w:rPr>
        <w:t>.</w:t>
      </w:r>
    </w:p>
    <w:p w14:paraId="6D69A8F1" w14:textId="471DDC1F" w:rsidR="00A12D6D" w:rsidRDefault="00A12D6D" w:rsidP="00F1265D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По рекомендации ЛПУ в течение   курса проводятся занятия оздоровительной гимнастикой (</w:t>
      </w:r>
      <w:r>
        <w:rPr>
          <w:sz w:val="28"/>
          <w:szCs w:val="28"/>
          <w:shd w:val="clear" w:color="auto" w:fill="FFFFFF"/>
        </w:rPr>
        <w:t xml:space="preserve">занятия разными видами дыхательной, пальчиковой и ритмической гимнастик, </w:t>
      </w:r>
      <w:proofErr w:type="spellStart"/>
      <w:r>
        <w:rPr>
          <w:sz w:val="28"/>
          <w:szCs w:val="28"/>
          <w:shd w:val="clear" w:color="auto" w:fill="FFFFFF"/>
        </w:rPr>
        <w:t>логоритмикой</w:t>
      </w:r>
      <w:proofErr w:type="spellEnd"/>
      <w:r w:rsidR="0053260A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14:paraId="03B17874" w14:textId="77777777" w:rsidR="00A12D6D" w:rsidRDefault="00A12D6D" w:rsidP="00F1265D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  <w:lang w:val="x-none"/>
        </w:rPr>
        <w:t>Кроме того в отделении используется методы оксигенотерапия, фитотерапия, музыкальная терапия и занятия в тренажерном зале, занятия</w:t>
      </w:r>
      <w:r>
        <w:rPr>
          <w:sz w:val="28"/>
          <w:szCs w:val="28"/>
          <w:lang w:val="x-none"/>
        </w:rPr>
        <w:br/>
        <w:t>в соляной пещере.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  <w:lang w:val="x-none"/>
        </w:rPr>
        <w:t>При необходимости оказывается психологическая помощь в рамках индивидуальных и групповых занятий.</w:t>
      </w:r>
    </w:p>
    <w:p w14:paraId="10292A5A" w14:textId="77777777" w:rsidR="0053260A" w:rsidRDefault="0053260A" w:rsidP="00F1265D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28E6829C" w14:textId="4244258F" w:rsidR="008A4DFC" w:rsidRDefault="008A4DFC" w:rsidP="00F1265D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Продолжал свою работу пункт выдачи технических средств реабилитации. Согласно разработанным ИПР (индивидуальным программам реабилитации) граждане обеспечивались за счет государственных средств – абсорбирующее белье, трости, коляски, ортопедическую обувь, </w:t>
      </w:r>
      <w:proofErr w:type="spellStart"/>
      <w:r>
        <w:rPr>
          <w:iCs/>
          <w:sz w:val="28"/>
          <w:szCs w:val="28"/>
        </w:rPr>
        <w:t>ортезы</w:t>
      </w:r>
      <w:proofErr w:type="spellEnd"/>
      <w:r>
        <w:rPr>
          <w:iCs/>
          <w:sz w:val="28"/>
          <w:szCs w:val="28"/>
        </w:rPr>
        <w:t xml:space="preserve"> и бандажи и многое другое. </w:t>
      </w:r>
    </w:p>
    <w:p w14:paraId="627D2108" w14:textId="39914654" w:rsidR="008C6E6C" w:rsidRPr="00372A90" w:rsidRDefault="008C6E6C" w:rsidP="00F126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оказаны следующие </w:t>
      </w:r>
      <w:r w:rsidRPr="00372A90">
        <w:rPr>
          <w:sz w:val="28"/>
          <w:szCs w:val="28"/>
        </w:rPr>
        <w:t>виды услуг:</w:t>
      </w:r>
    </w:p>
    <w:p w14:paraId="7569264A" w14:textId="28AB2B1D" w:rsidR="008C6E6C" w:rsidRPr="00372A90" w:rsidRDefault="008C6E6C" w:rsidP="00F1265D">
      <w:pPr>
        <w:spacing w:line="360" w:lineRule="auto"/>
        <w:jc w:val="both"/>
        <w:rPr>
          <w:sz w:val="28"/>
          <w:szCs w:val="28"/>
        </w:rPr>
      </w:pPr>
      <w:r w:rsidRPr="00372A90">
        <w:rPr>
          <w:sz w:val="28"/>
          <w:szCs w:val="28"/>
        </w:rPr>
        <w:t xml:space="preserve">1.    Абсорбирующее бельё - </w:t>
      </w:r>
      <w:r>
        <w:rPr>
          <w:sz w:val="28"/>
          <w:szCs w:val="28"/>
        </w:rPr>
        <w:t>517</w:t>
      </w:r>
      <w:r w:rsidRPr="00372A90">
        <w:rPr>
          <w:sz w:val="28"/>
          <w:szCs w:val="28"/>
        </w:rPr>
        <w:t xml:space="preserve"> чел./3544</w:t>
      </w:r>
      <w:r>
        <w:rPr>
          <w:sz w:val="28"/>
          <w:szCs w:val="28"/>
        </w:rPr>
        <w:t>33</w:t>
      </w:r>
      <w:r w:rsidRPr="00372A90">
        <w:rPr>
          <w:sz w:val="28"/>
          <w:szCs w:val="28"/>
        </w:rPr>
        <w:t xml:space="preserve"> ед.</w:t>
      </w:r>
    </w:p>
    <w:p w14:paraId="5DEEE4C9" w14:textId="443BD5BC" w:rsidR="008C6E6C" w:rsidRPr="00372A90" w:rsidRDefault="008C6E6C" w:rsidP="00F1265D">
      <w:pPr>
        <w:spacing w:line="360" w:lineRule="auto"/>
        <w:jc w:val="both"/>
        <w:rPr>
          <w:sz w:val="28"/>
          <w:szCs w:val="28"/>
        </w:rPr>
      </w:pPr>
      <w:r w:rsidRPr="00372A90">
        <w:rPr>
          <w:sz w:val="28"/>
          <w:szCs w:val="28"/>
        </w:rPr>
        <w:t xml:space="preserve">2.    </w:t>
      </w:r>
      <w:proofErr w:type="gramStart"/>
      <w:r w:rsidRPr="00372A90">
        <w:rPr>
          <w:sz w:val="28"/>
          <w:szCs w:val="28"/>
        </w:rPr>
        <w:t>Технические  средства</w:t>
      </w:r>
      <w:proofErr w:type="gramEnd"/>
      <w:r w:rsidRPr="00372A90">
        <w:rPr>
          <w:sz w:val="28"/>
          <w:szCs w:val="28"/>
        </w:rPr>
        <w:t xml:space="preserve"> реабилитации – </w:t>
      </w:r>
      <w:r>
        <w:rPr>
          <w:sz w:val="28"/>
          <w:szCs w:val="28"/>
        </w:rPr>
        <w:t>158</w:t>
      </w:r>
      <w:r w:rsidRPr="00372A90">
        <w:rPr>
          <w:sz w:val="28"/>
          <w:szCs w:val="28"/>
        </w:rPr>
        <w:t xml:space="preserve"> чел./</w:t>
      </w:r>
      <w:r>
        <w:rPr>
          <w:sz w:val="28"/>
          <w:szCs w:val="28"/>
        </w:rPr>
        <w:t>211</w:t>
      </w:r>
      <w:r w:rsidRPr="00372A90">
        <w:rPr>
          <w:sz w:val="28"/>
          <w:szCs w:val="28"/>
        </w:rPr>
        <w:t xml:space="preserve"> ед.</w:t>
      </w:r>
      <w:r w:rsidRPr="00372A90">
        <w:rPr>
          <w:sz w:val="28"/>
          <w:szCs w:val="28"/>
        </w:rPr>
        <w:tab/>
      </w:r>
    </w:p>
    <w:p w14:paraId="30CBCF42" w14:textId="405C8878" w:rsidR="008C6E6C" w:rsidRPr="00372A90" w:rsidRDefault="008C6E6C" w:rsidP="00F1265D">
      <w:pPr>
        <w:spacing w:line="360" w:lineRule="auto"/>
        <w:jc w:val="both"/>
        <w:rPr>
          <w:sz w:val="28"/>
          <w:szCs w:val="28"/>
        </w:rPr>
      </w:pPr>
      <w:r w:rsidRPr="00372A90">
        <w:rPr>
          <w:sz w:val="28"/>
          <w:szCs w:val="28"/>
        </w:rPr>
        <w:t>3. Компенсации за самостоятельно приобретенные технические средства реабилитации – 23</w:t>
      </w:r>
      <w:r>
        <w:rPr>
          <w:sz w:val="28"/>
          <w:szCs w:val="28"/>
        </w:rPr>
        <w:t>1</w:t>
      </w:r>
      <w:r w:rsidRPr="00372A90">
        <w:rPr>
          <w:sz w:val="28"/>
          <w:szCs w:val="28"/>
        </w:rPr>
        <w:t xml:space="preserve"> чел./308</w:t>
      </w:r>
      <w:r>
        <w:rPr>
          <w:sz w:val="28"/>
          <w:szCs w:val="28"/>
        </w:rPr>
        <w:t>49</w:t>
      </w:r>
      <w:r w:rsidRPr="00372A90">
        <w:rPr>
          <w:sz w:val="28"/>
          <w:szCs w:val="28"/>
        </w:rPr>
        <w:t xml:space="preserve"> ед.</w:t>
      </w:r>
    </w:p>
    <w:p w14:paraId="15DAE175" w14:textId="7DBD25DA" w:rsidR="008C6E6C" w:rsidRPr="00372A90" w:rsidRDefault="008C6E6C" w:rsidP="00F1265D">
      <w:pPr>
        <w:spacing w:line="360" w:lineRule="auto"/>
        <w:jc w:val="both"/>
        <w:rPr>
          <w:sz w:val="28"/>
          <w:szCs w:val="28"/>
        </w:rPr>
      </w:pPr>
      <w:r w:rsidRPr="00372A90">
        <w:rPr>
          <w:sz w:val="28"/>
          <w:szCs w:val="28"/>
        </w:rPr>
        <w:t>4.   Выданы направления на протезно-ортопедические предприятия для дальнейшего обеспечения протезными техническими средствами реабилитации - 10</w:t>
      </w:r>
      <w:r w:rsidR="00D769E6">
        <w:rPr>
          <w:sz w:val="28"/>
          <w:szCs w:val="28"/>
        </w:rPr>
        <w:t>2</w:t>
      </w:r>
      <w:r w:rsidRPr="00372A90">
        <w:rPr>
          <w:sz w:val="28"/>
          <w:szCs w:val="28"/>
        </w:rPr>
        <w:t xml:space="preserve"> чел./377 ед.</w:t>
      </w:r>
    </w:p>
    <w:p w14:paraId="4B61C381" w14:textId="77777777" w:rsidR="0053260A" w:rsidRDefault="0053260A" w:rsidP="0053260A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случае приобретения инвалидом технического средства реабилитации или абсорбирующего белья самостоятельно, ему предоставлялась возможность получения денежной компенсационной выплаты. </w:t>
      </w:r>
    </w:p>
    <w:p w14:paraId="72F13B81" w14:textId="6815B660" w:rsidR="008A4DFC" w:rsidRDefault="008A4DFC" w:rsidP="00F1265D">
      <w:pPr>
        <w:spacing w:line="360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Хочу отметить, что в данном направлении масштабную долю заняло оформление заявлений с использованием портала </w:t>
      </w:r>
      <w:r>
        <w:rPr>
          <w:iCs/>
          <w:sz w:val="28"/>
          <w:szCs w:val="28"/>
          <w:lang w:val="en-US"/>
        </w:rPr>
        <w:t>mos</w:t>
      </w:r>
      <w:r w:rsidRPr="008A4DFC"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ru</w:t>
      </w:r>
      <w:r w:rsidRPr="008A4DFC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Это позволило маломобильным инвалидам получить доступ к услуге без помощи третьих лиц и значительно сократило период ожидания. </w:t>
      </w:r>
    </w:p>
    <w:p w14:paraId="2402667B" w14:textId="77777777" w:rsidR="008A4DFC" w:rsidRPr="008A4DFC" w:rsidRDefault="008A4DFC" w:rsidP="00F1265D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68FC03A1" w14:textId="4949BF3E" w:rsidR="008B7B73" w:rsidRDefault="008B7B73" w:rsidP="00F1265D">
      <w:pPr>
        <w:spacing w:line="360" w:lineRule="auto"/>
        <w:ind w:firstLine="708"/>
        <w:jc w:val="both"/>
        <w:rPr>
          <w:sz w:val="18"/>
          <w:szCs w:val="18"/>
        </w:rPr>
      </w:pPr>
    </w:p>
    <w:p w14:paraId="2D3A9287" w14:textId="3B141930" w:rsidR="001613B1" w:rsidRDefault="001613B1" w:rsidP="00F1265D">
      <w:pPr>
        <w:spacing w:line="360" w:lineRule="auto"/>
        <w:ind w:firstLine="708"/>
        <w:jc w:val="both"/>
        <w:rPr>
          <w:sz w:val="18"/>
          <w:szCs w:val="18"/>
        </w:rPr>
      </w:pPr>
    </w:p>
    <w:p w14:paraId="0D171F9B" w14:textId="4B2436A1" w:rsidR="001613B1" w:rsidRDefault="001613B1" w:rsidP="00F1265D">
      <w:pPr>
        <w:spacing w:line="360" w:lineRule="auto"/>
        <w:ind w:firstLine="708"/>
        <w:jc w:val="both"/>
        <w:rPr>
          <w:sz w:val="18"/>
          <w:szCs w:val="18"/>
        </w:rPr>
      </w:pPr>
    </w:p>
    <w:p w14:paraId="272428DB" w14:textId="20F79D53" w:rsidR="008E0E05" w:rsidRPr="00E26FF1" w:rsidRDefault="008E0E05" w:rsidP="00F1265D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proofErr w:type="gramStart"/>
      <w:r w:rsidR="00F1265D">
        <w:rPr>
          <w:rFonts w:ascii="Times New Roman" w:hAnsi="Times New Roman"/>
          <w:b/>
          <w:i/>
          <w:iCs/>
          <w:sz w:val="30"/>
          <w:szCs w:val="30"/>
          <w:u w:val="single"/>
        </w:rPr>
        <w:t>11</w:t>
      </w:r>
      <w:r w:rsidR="00D52FC0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E26FF1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Социальные</w:t>
      </w:r>
      <w:proofErr w:type="gramEnd"/>
      <w:r w:rsidRPr="00E26FF1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 xml:space="preserve"> коммуникации и активное долголетие</w:t>
      </w:r>
    </w:p>
    <w:p w14:paraId="5A98505A" w14:textId="36ECE6B9" w:rsidR="004134E3" w:rsidRPr="00E26FF1" w:rsidRDefault="004134E3" w:rsidP="00F1265D">
      <w:pPr>
        <w:spacing w:line="360" w:lineRule="auto"/>
        <w:ind w:firstLine="709"/>
        <w:jc w:val="both"/>
        <w:rPr>
          <w:rFonts w:eastAsia="Calibri"/>
          <w:i/>
          <w:sz w:val="30"/>
          <w:szCs w:val="30"/>
          <w:lang w:eastAsia="ar-SA"/>
        </w:rPr>
      </w:pPr>
      <w:r w:rsidRPr="00E26FF1">
        <w:rPr>
          <w:bCs/>
          <w:color w:val="000000"/>
          <w:sz w:val="30"/>
          <w:szCs w:val="30"/>
        </w:rPr>
        <w:t>В 202</w:t>
      </w:r>
      <w:r w:rsidR="007B75F7">
        <w:rPr>
          <w:bCs/>
          <w:color w:val="000000"/>
          <w:sz w:val="30"/>
          <w:szCs w:val="30"/>
        </w:rPr>
        <w:t>3</w:t>
      </w:r>
      <w:r w:rsidRPr="00E26FF1">
        <w:rPr>
          <w:bCs/>
          <w:color w:val="000000"/>
          <w:sz w:val="30"/>
          <w:szCs w:val="30"/>
        </w:rPr>
        <w:t xml:space="preserve"> году продолжал свою работу Отдел </w:t>
      </w:r>
      <w:r w:rsidRPr="00E26FF1">
        <w:rPr>
          <w:rFonts w:eastAsia="Calibri"/>
          <w:sz w:val="30"/>
          <w:szCs w:val="30"/>
          <w:lang w:eastAsia="ar-SA"/>
        </w:rPr>
        <w:t xml:space="preserve">долголетия </w:t>
      </w:r>
      <w:r w:rsidRPr="00E26FF1">
        <w:rPr>
          <w:rFonts w:eastAsia="Calibri"/>
          <w:i/>
          <w:sz w:val="30"/>
          <w:szCs w:val="30"/>
          <w:lang w:eastAsia="ar-SA"/>
        </w:rPr>
        <w:t xml:space="preserve">(работает с марта 2018 г.). </w:t>
      </w:r>
    </w:p>
    <w:p w14:paraId="204F7992" w14:textId="77777777" w:rsidR="004134E3" w:rsidRPr="00E26FF1" w:rsidRDefault="004134E3" w:rsidP="00F1265D">
      <w:pPr>
        <w:spacing w:line="360" w:lineRule="auto"/>
        <w:ind w:firstLine="709"/>
        <w:jc w:val="both"/>
        <w:rPr>
          <w:rFonts w:eastAsia="Calibri"/>
          <w:i/>
          <w:sz w:val="30"/>
          <w:szCs w:val="30"/>
          <w:lang w:eastAsia="ar-SA"/>
        </w:rPr>
      </w:pPr>
      <w:r w:rsidRPr="00E26FF1">
        <w:rPr>
          <w:i/>
          <w:sz w:val="30"/>
          <w:szCs w:val="30"/>
        </w:rPr>
        <w:t>Одним из актуального направления в деятельности учреждения является проект Мэра Москвы «Московское долголетие», который направлен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</w:p>
    <w:p w14:paraId="23F78698" w14:textId="77777777" w:rsidR="004134E3" w:rsidRPr="00E26FF1" w:rsidRDefault="004134E3" w:rsidP="00F1265D">
      <w:pPr>
        <w:spacing w:line="360" w:lineRule="auto"/>
        <w:ind w:firstLine="709"/>
        <w:jc w:val="both"/>
        <w:textAlignment w:val="baseline"/>
        <w:rPr>
          <w:i/>
          <w:sz w:val="30"/>
          <w:szCs w:val="30"/>
        </w:rPr>
      </w:pPr>
      <w:r w:rsidRPr="00E26FF1">
        <w:rPr>
          <w:sz w:val="30"/>
          <w:szCs w:val="30"/>
        </w:rPr>
        <w:t>«</w:t>
      </w:r>
      <w:r w:rsidRPr="00E26FF1">
        <w:rPr>
          <w:i/>
          <w:sz w:val="30"/>
          <w:szCs w:val="30"/>
        </w:rPr>
        <w:t>Московское долголетие» - самый популярный проект для людей старшего возраста. В каждом районе Москвы для них организован полезный и бесплатный досуг.</w:t>
      </w:r>
    </w:p>
    <w:p w14:paraId="69F343AB" w14:textId="60DB2628" w:rsidR="004134E3" w:rsidRPr="00E26FF1" w:rsidRDefault="004134E3" w:rsidP="00F1265D">
      <w:pPr>
        <w:spacing w:line="360" w:lineRule="auto"/>
        <w:ind w:firstLine="709"/>
        <w:jc w:val="both"/>
        <w:rPr>
          <w:sz w:val="30"/>
          <w:szCs w:val="30"/>
        </w:rPr>
      </w:pPr>
      <w:r w:rsidRPr="00E26FF1">
        <w:rPr>
          <w:sz w:val="30"/>
          <w:szCs w:val="30"/>
        </w:rPr>
        <w:t xml:space="preserve">Подать заявку для участия в проекте можно не только в ТЦСО, но и в </w:t>
      </w:r>
      <w:r w:rsidR="0053260A">
        <w:rPr>
          <w:sz w:val="30"/>
          <w:szCs w:val="30"/>
        </w:rPr>
        <w:t>центре</w:t>
      </w:r>
      <w:r w:rsidRPr="00E26FF1">
        <w:rPr>
          <w:sz w:val="30"/>
          <w:szCs w:val="30"/>
        </w:rPr>
        <w:t xml:space="preserve"> госуслуг «Мои документы», на площадках, где проходили занятия, а также на сайте </w:t>
      </w:r>
      <w:proofErr w:type="spellStart"/>
      <w:r w:rsidRPr="00E26FF1">
        <w:rPr>
          <w:sz w:val="30"/>
          <w:szCs w:val="30"/>
        </w:rPr>
        <w:t>мос.ру</w:t>
      </w:r>
      <w:proofErr w:type="spellEnd"/>
      <w:r w:rsidRPr="00E26FF1">
        <w:rPr>
          <w:sz w:val="30"/>
          <w:szCs w:val="30"/>
        </w:rPr>
        <w:t>.  Запись ведется ежедневно.</w:t>
      </w:r>
    </w:p>
    <w:p w14:paraId="62A64D46" w14:textId="367CA1D3" w:rsidR="00563BB8" w:rsidRPr="00E26FF1" w:rsidRDefault="004134E3" w:rsidP="00F1265D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iCs/>
          <w:sz w:val="30"/>
          <w:szCs w:val="30"/>
          <w:lang w:eastAsia="ar-SA"/>
        </w:rPr>
      </w:pPr>
      <w:r w:rsidRPr="00E26FF1">
        <w:rPr>
          <w:sz w:val="30"/>
          <w:szCs w:val="30"/>
        </w:rPr>
        <w:t>В 202</w:t>
      </w:r>
      <w:r w:rsidR="007B75F7">
        <w:rPr>
          <w:sz w:val="30"/>
          <w:szCs w:val="30"/>
        </w:rPr>
        <w:t>3</w:t>
      </w:r>
      <w:r w:rsidRPr="00E26FF1">
        <w:rPr>
          <w:sz w:val="30"/>
          <w:szCs w:val="30"/>
        </w:rPr>
        <w:t xml:space="preserve"> году </w:t>
      </w:r>
      <w:r w:rsidR="007B75F7">
        <w:rPr>
          <w:sz w:val="30"/>
          <w:szCs w:val="30"/>
        </w:rPr>
        <w:t>наряду с занятиями</w:t>
      </w:r>
      <w:r w:rsidR="00B61E56">
        <w:rPr>
          <w:sz w:val="30"/>
          <w:szCs w:val="30"/>
        </w:rPr>
        <w:t xml:space="preserve"> на площадках поставщиков, </w:t>
      </w:r>
      <w:r w:rsidR="007B75F7">
        <w:rPr>
          <w:sz w:val="30"/>
          <w:szCs w:val="30"/>
        </w:rPr>
        <w:t xml:space="preserve">были </w:t>
      </w:r>
      <w:r w:rsidR="00B61E56">
        <w:rPr>
          <w:sz w:val="30"/>
          <w:szCs w:val="30"/>
        </w:rPr>
        <w:t xml:space="preserve">широко востребованы </w:t>
      </w:r>
      <w:proofErr w:type="gramStart"/>
      <w:r w:rsidR="007B75F7">
        <w:rPr>
          <w:sz w:val="30"/>
          <w:szCs w:val="30"/>
        </w:rPr>
        <w:t xml:space="preserve">и </w:t>
      </w:r>
      <w:r w:rsidRPr="00E26FF1">
        <w:rPr>
          <w:sz w:val="30"/>
          <w:szCs w:val="30"/>
        </w:rPr>
        <w:t xml:space="preserve"> онлайн</w:t>
      </w:r>
      <w:proofErr w:type="gramEnd"/>
      <w:r w:rsidRPr="00E26FF1">
        <w:rPr>
          <w:sz w:val="30"/>
          <w:szCs w:val="30"/>
        </w:rPr>
        <w:t xml:space="preserve"> занятия</w:t>
      </w:r>
      <w:r w:rsidR="0053260A">
        <w:rPr>
          <w:sz w:val="30"/>
          <w:szCs w:val="30"/>
        </w:rPr>
        <w:t>.</w:t>
      </w:r>
      <w:r w:rsidR="00563BB8" w:rsidRPr="00E26FF1">
        <w:rPr>
          <w:sz w:val="30"/>
          <w:szCs w:val="30"/>
        </w:rPr>
        <w:t xml:space="preserve">  </w:t>
      </w:r>
    </w:p>
    <w:p w14:paraId="3477D7C8" w14:textId="5ECCA07C" w:rsidR="004134E3" w:rsidRPr="00E26FF1" w:rsidRDefault="00563BB8" w:rsidP="00F1265D">
      <w:pPr>
        <w:spacing w:line="360" w:lineRule="auto"/>
        <w:ind w:firstLine="708"/>
        <w:jc w:val="both"/>
        <w:rPr>
          <w:iCs/>
          <w:sz w:val="30"/>
          <w:szCs w:val="30"/>
        </w:rPr>
      </w:pPr>
      <w:r w:rsidRPr="00E26FF1">
        <w:rPr>
          <w:sz w:val="30"/>
          <w:szCs w:val="30"/>
        </w:rPr>
        <w:t xml:space="preserve">Основные </w:t>
      </w:r>
      <w:r w:rsidR="004134E3" w:rsidRPr="00E26FF1">
        <w:rPr>
          <w:iCs/>
          <w:sz w:val="30"/>
          <w:szCs w:val="30"/>
        </w:rPr>
        <w:t>активност</w:t>
      </w:r>
      <w:r w:rsidRPr="00E26FF1">
        <w:rPr>
          <w:iCs/>
          <w:sz w:val="30"/>
          <w:szCs w:val="30"/>
        </w:rPr>
        <w:t>и</w:t>
      </w:r>
      <w:r w:rsidR="004134E3" w:rsidRPr="00E26FF1">
        <w:rPr>
          <w:iCs/>
          <w:sz w:val="30"/>
          <w:szCs w:val="30"/>
        </w:rPr>
        <w:t>:</w:t>
      </w:r>
    </w:p>
    <w:p w14:paraId="749DD344" w14:textId="77777777" w:rsidR="004134E3" w:rsidRPr="00E26FF1" w:rsidRDefault="004134E3" w:rsidP="00F1265D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30"/>
          <w:szCs w:val="30"/>
        </w:rPr>
      </w:pPr>
      <w:r w:rsidRPr="00E26FF1">
        <w:rPr>
          <w:rFonts w:ascii="&amp;quot" w:hAnsi="&amp;quot"/>
          <w:color w:val="000000"/>
          <w:sz w:val="30"/>
          <w:szCs w:val="30"/>
        </w:rPr>
        <w:t xml:space="preserve">- </w:t>
      </w:r>
      <w:r w:rsidRPr="00E26FF1">
        <w:rPr>
          <w:color w:val="000000"/>
          <w:sz w:val="30"/>
          <w:szCs w:val="30"/>
        </w:rPr>
        <w:t>образовательные программы (Английский язык, Немецкий язык, Итальянский язык, Французский язык; История, искусство, краеведение; Экскурсии онлайн);</w:t>
      </w:r>
    </w:p>
    <w:p w14:paraId="65BEE012" w14:textId="77777777" w:rsidR="004134E3" w:rsidRPr="00E26FF1" w:rsidRDefault="004134E3" w:rsidP="00F1265D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30"/>
          <w:szCs w:val="30"/>
        </w:rPr>
      </w:pPr>
      <w:r w:rsidRPr="00E26FF1">
        <w:rPr>
          <w:color w:val="000000"/>
          <w:sz w:val="30"/>
          <w:szCs w:val="30"/>
        </w:rPr>
        <w:t>- программы физической активности (Гимнастика,</w:t>
      </w:r>
      <w:r w:rsidRPr="00E26FF1">
        <w:rPr>
          <w:sz w:val="30"/>
          <w:szCs w:val="30"/>
        </w:rPr>
        <w:t xml:space="preserve"> </w:t>
      </w:r>
      <w:r w:rsidRPr="00E26FF1">
        <w:rPr>
          <w:color w:val="000000"/>
          <w:sz w:val="30"/>
          <w:szCs w:val="30"/>
        </w:rPr>
        <w:t xml:space="preserve">Фитнес, ОФП, Йога, </w:t>
      </w:r>
      <w:proofErr w:type="spellStart"/>
      <w:r w:rsidRPr="00E26FF1">
        <w:rPr>
          <w:color w:val="000000"/>
          <w:sz w:val="30"/>
          <w:szCs w:val="30"/>
        </w:rPr>
        <w:t>Пилатес</w:t>
      </w:r>
      <w:proofErr w:type="spellEnd"/>
      <w:r w:rsidRPr="00E26FF1">
        <w:rPr>
          <w:color w:val="000000"/>
          <w:sz w:val="30"/>
          <w:szCs w:val="30"/>
        </w:rPr>
        <w:t xml:space="preserve">, Здоровая спина, </w:t>
      </w:r>
      <w:proofErr w:type="spellStart"/>
      <w:r w:rsidRPr="00E26FF1">
        <w:rPr>
          <w:color w:val="000000"/>
          <w:sz w:val="30"/>
          <w:szCs w:val="30"/>
        </w:rPr>
        <w:t>Цигун</w:t>
      </w:r>
      <w:proofErr w:type="spellEnd"/>
      <w:r w:rsidRPr="00E26FF1">
        <w:rPr>
          <w:color w:val="000000"/>
          <w:sz w:val="30"/>
          <w:szCs w:val="30"/>
        </w:rPr>
        <w:t xml:space="preserve">, Дыхательные практики, </w:t>
      </w:r>
      <w:proofErr w:type="spellStart"/>
      <w:r w:rsidRPr="00E26FF1">
        <w:rPr>
          <w:color w:val="000000"/>
          <w:sz w:val="30"/>
          <w:szCs w:val="30"/>
        </w:rPr>
        <w:t>Фейсфитнес</w:t>
      </w:r>
      <w:proofErr w:type="spellEnd"/>
      <w:r w:rsidRPr="00E26FF1">
        <w:rPr>
          <w:color w:val="000000"/>
          <w:sz w:val="30"/>
          <w:szCs w:val="30"/>
        </w:rPr>
        <w:t>);</w:t>
      </w:r>
    </w:p>
    <w:p w14:paraId="66A702DB" w14:textId="77777777" w:rsidR="004134E3" w:rsidRPr="00E26FF1" w:rsidRDefault="004134E3" w:rsidP="00F1265D">
      <w:pPr>
        <w:pStyle w:val="a3"/>
        <w:spacing w:before="0" w:beforeAutospacing="0" w:after="0" w:afterAutospacing="0" w:line="360" w:lineRule="auto"/>
        <w:ind w:firstLine="708"/>
        <w:rPr>
          <w:color w:val="333333"/>
          <w:sz w:val="30"/>
          <w:szCs w:val="30"/>
        </w:rPr>
      </w:pPr>
      <w:r w:rsidRPr="00E26FF1">
        <w:rPr>
          <w:color w:val="000000"/>
          <w:sz w:val="30"/>
          <w:szCs w:val="30"/>
        </w:rPr>
        <w:t>- танцевальные программы (ЗУМБА (танцевальная гимнастика), Танцевальная аэробика, Бальные танцы);</w:t>
      </w:r>
    </w:p>
    <w:p w14:paraId="3025701D" w14:textId="77777777" w:rsidR="004134E3" w:rsidRPr="00E26FF1" w:rsidRDefault="004134E3" w:rsidP="00F1265D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30"/>
          <w:szCs w:val="30"/>
        </w:rPr>
      </w:pPr>
      <w:r w:rsidRPr="00E26FF1">
        <w:rPr>
          <w:color w:val="000000"/>
          <w:sz w:val="30"/>
          <w:szCs w:val="30"/>
        </w:rPr>
        <w:t>- занятия по творчеству (Художественно-прикладное творчество, Вязание, Рисование);</w:t>
      </w:r>
    </w:p>
    <w:p w14:paraId="274AD93C" w14:textId="77777777" w:rsidR="004134E3" w:rsidRPr="00E26FF1" w:rsidRDefault="004134E3" w:rsidP="00F1265D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30"/>
          <w:szCs w:val="30"/>
        </w:rPr>
      </w:pPr>
      <w:r w:rsidRPr="00E26FF1">
        <w:rPr>
          <w:color w:val="000000"/>
          <w:sz w:val="30"/>
          <w:szCs w:val="30"/>
        </w:rPr>
        <w:t>- Литература и английская литература</w:t>
      </w:r>
    </w:p>
    <w:p w14:paraId="7D7C9E52" w14:textId="77777777" w:rsidR="004134E3" w:rsidRPr="00E26FF1" w:rsidRDefault="004134E3" w:rsidP="00F1265D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30"/>
          <w:szCs w:val="30"/>
        </w:rPr>
      </w:pPr>
      <w:r w:rsidRPr="00E26FF1">
        <w:rPr>
          <w:color w:val="000000"/>
          <w:sz w:val="30"/>
          <w:szCs w:val="30"/>
        </w:rPr>
        <w:t>-Театральная студия</w:t>
      </w:r>
    </w:p>
    <w:p w14:paraId="30D2B397" w14:textId="77777777" w:rsidR="004134E3" w:rsidRPr="00B57334" w:rsidRDefault="004134E3" w:rsidP="00F1265D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18"/>
          <w:szCs w:val="18"/>
        </w:rPr>
      </w:pPr>
      <w:r w:rsidRPr="00E26FF1">
        <w:rPr>
          <w:i/>
          <w:color w:val="000000"/>
          <w:sz w:val="30"/>
          <w:szCs w:val="30"/>
        </w:rPr>
        <w:t xml:space="preserve"> </w:t>
      </w:r>
    </w:p>
    <w:p w14:paraId="7AFA5508" w14:textId="77777777" w:rsidR="0053260A" w:rsidRDefault="0053260A" w:rsidP="00F1265D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iCs/>
          <w:sz w:val="30"/>
          <w:szCs w:val="30"/>
          <w:u w:val="single"/>
        </w:rPr>
      </w:pPr>
    </w:p>
    <w:p w14:paraId="5159E0FB" w14:textId="6658E29C" w:rsidR="004134E3" w:rsidRDefault="004134E3" w:rsidP="00F1265D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lastRenderedPageBreak/>
        <w:t>слайд №</w:t>
      </w:r>
      <w:r w:rsidR="00F1265D">
        <w:rPr>
          <w:rFonts w:ascii="Times New Roman" w:hAnsi="Times New Roman"/>
          <w:b/>
          <w:i/>
          <w:iCs/>
          <w:sz w:val="30"/>
          <w:szCs w:val="30"/>
          <w:u w:val="single"/>
        </w:rPr>
        <w:t>11-</w:t>
      </w:r>
      <w:proofErr w:type="gramStart"/>
      <w:r w:rsidR="00F1265D">
        <w:rPr>
          <w:rFonts w:ascii="Times New Roman" w:hAnsi="Times New Roman"/>
          <w:b/>
          <w:i/>
          <w:iCs/>
          <w:sz w:val="30"/>
          <w:szCs w:val="30"/>
          <w:u w:val="single"/>
        </w:rPr>
        <w:t>12</w:t>
      </w:r>
      <w:r w:rsidR="00D52FC0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</w:t>
      </w:r>
      <w:r w:rsidR="00B61E56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Центр</w:t>
      </w:r>
      <w:proofErr w:type="gramEnd"/>
      <w:r w:rsidR="00B61E56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 xml:space="preserve"> </w:t>
      </w:r>
      <w:r w:rsidRPr="00E26FF1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Московское долголетие</w:t>
      </w:r>
    </w:p>
    <w:p w14:paraId="58ED756A" w14:textId="11628A02" w:rsidR="004134E3" w:rsidRPr="00B57334" w:rsidRDefault="00F1265D" w:rsidP="00F1265D">
      <w:pPr>
        <w:pStyle w:val="ac"/>
        <w:spacing w:after="0" w:line="360" w:lineRule="auto"/>
        <w:ind w:left="0" w:firstLine="708"/>
        <w:jc w:val="both"/>
        <w:rPr>
          <w:sz w:val="18"/>
          <w:szCs w:val="18"/>
        </w:rPr>
      </w:pPr>
      <w:r>
        <w:rPr>
          <w:rFonts w:ascii="Times New Roman" w:hAnsi="Times New Roman"/>
          <w:bCs/>
          <w:iCs/>
          <w:sz w:val="30"/>
          <w:szCs w:val="30"/>
        </w:rPr>
        <w:t xml:space="preserve">Продолжал свою работу </w:t>
      </w:r>
      <w:r w:rsidR="00B61E56">
        <w:rPr>
          <w:rFonts w:ascii="Times New Roman" w:hAnsi="Times New Roman"/>
          <w:bCs/>
          <w:iCs/>
          <w:sz w:val="30"/>
          <w:szCs w:val="30"/>
        </w:rPr>
        <w:t>Центр Московского долголетия –</w:t>
      </w:r>
      <w:r w:rsidR="00051194">
        <w:rPr>
          <w:rFonts w:ascii="Times New Roman" w:hAnsi="Times New Roman"/>
          <w:bCs/>
          <w:iCs/>
          <w:sz w:val="30"/>
          <w:szCs w:val="30"/>
        </w:rPr>
        <w:t xml:space="preserve"> ЦМД</w:t>
      </w:r>
      <w:r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B61E56">
        <w:rPr>
          <w:rFonts w:ascii="Times New Roman" w:hAnsi="Times New Roman"/>
          <w:bCs/>
          <w:iCs/>
          <w:sz w:val="30"/>
          <w:szCs w:val="30"/>
        </w:rPr>
        <w:t xml:space="preserve">Помещение преобразовано под свободные клубные пространства.  </w:t>
      </w:r>
      <w:r w:rsidR="00563BB8" w:rsidRPr="00B61E56">
        <w:rPr>
          <w:rFonts w:ascii="Times New Roman" w:hAnsi="Times New Roman"/>
          <w:sz w:val="28"/>
          <w:szCs w:val="28"/>
        </w:rPr>
        <w:t>Основной акцент направлен на развитие ЗОЖ-культуры</w:t>
      </w:r>
      <w:r w:rsidR="00B61E56">
        <w:rPr>
          <w:rFonts w:ascii="Times New Roman" w:hAnsi="Times New Roman"/>
          <w:sz w:val="28"/>
          <w:szCs w:val="28"/>
        </w:rPr>
        <w:t xml:space="preserve">: спортивные направления, творческие, </w:t>
      </w:r>
      <w:r w:rsidR="001613B1">
        <w:rPr>
          <w:rFonts w:ascii="Times New Roman" w:hAnsi="Times New Roman"/>
          <w:sz w:val="28"/>
          <w:szCs w:val="28"/>
        </w:rPr>
        <w:t xml:space="preserve">танцевальные и многое другое представлено в виде самоорганизованных клубов на территории ЦМД. Ежедневно более 50 человек посещают учреждение. </w:t>
      </w:r>
      <w:r w:rsidR="0053260A">
        <w:rPr>
          <w:rFonts w:ascii="Times New Roman" w:hAnsi="Times New Roman"/>
          <w:sz w:val="28"/>
          <w:szCs w:val="28"/>
        </w:rPr>
        <w:t xml:space="preserve">Самой большой популярностью пользуется игра в бильярд и настольный теннис. </w:t>
      </w:r>
    </w:p>
    <w:p w14:paraId="768E27E2" w14:textId="77777777" w:rsidR="00F1265D" w:rsidRPr="00F1265D" w:rsidRDefault="00F1265D" w:rsidP="00F1265D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F1265D">
        <w:rPr>
          <w:rFonts w:ascii="Times New Roman" w:hAnsi="Times New Roman"/>
          <w:bCs/>
          <w:iCs/>
          <w:sz w:val="28"/>
          <w:szCs w:val="28"/>
        </w:rPr>
        <w:t xml:space="preserve">В целях поощрения самых активных участников проекта «Московское долголетие» ежемесячно были организованы 2-3 экскурсионные поездки на комфортабельных </w:t>
      </w:r>
      <w:proofErr w:type="gramStart"/>
      <w:r w:rsidRPr="00F1265D">
        <w:rPr>
          <w:rFonts w:ascii="Times New Roman" w:hAnsi="Times New Roman"/>
          <w:bCs/>
          <w:iCs/>
          <w:sz w:val="28"/>
          <w:szCs w:val="28"/>
        </w:rPr>
        <w:t>автобусах  в</w:t>
      </w:r>
      <w:proofErr w:type="gramEnd"/>
      <w:r w:rsidRPr="00F1265D">
        <w:rPr>
          <w:rFonts w:ascii="Times New Roman" w:hAnsi="Times New Roman"/>
          <w:bCs/>
          <w:iCs/>
          <w:sz w:val="28"/>
          <w:szCs w:val="28"/>
        </w:rPr>
        <w:t xml:space="preserve"> музеи Москвы и области. </w:t>
      </w:r>
    </w:p>
    <w:p w14:paraId="49108966" w14:textId="439A2E41" w:rsidR="00B61E56" w:rsidRDefault="00F1265D" w:rsidP="00F1265D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1265D">
        <w:rPr>
          <w:rFonts w:ascii="Times New Roman" w:hAnsi="Times New Roman"/>
          <w:bCs/>
          <w:iCs/>
          <w:sz w:val="28"/>
          <w:szCs w:val="28"/>
        </w:rPr>
        <w:t>Средняя вместимость одного автобуса 50 человек</w:t>
      </w:r>
    </w:p>
    <w:p w14:paraId="0045248D" w14:textId="634AAA29" w:rsidR="00F1265D" w:rsidRDefault="00F1265D" w:rsidP="00F1265D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>
        <w:rPr>
          <w:rFonts w:ascii="Times New Roman" w:hAnsi="Times New Roman"/>
          <w:b/>
          <w:i/>
          <w:iCs/>
          <w:sz w:val="30"/>
          <w:szCs w:val="30"/>
          <w:u w:val="single"/>
        </w:rPr>
        <w:t>13 Кадровый состав</w:t>
      </w:r>
    </w:p>
    <w:p w14:paraId="20C8042D" w14:textId="27FCECD3" w:rsidR="00F1265D" w:rsidRPr="00F1265D" w:rsidRDefault="00F1265D" w:rsidP="00F1265D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 w:rsidRPr="0053260A">
        <w:rPr>
          <w:rStyle w:val="af"/>
          <w:b w:val="0"/>
          <w:sz w:val="28"/>
          <w:szCs w:val="28"/>
        </w:rPr>
        <w:t>Фактическая численность сотрудников филиала «Южное Медведково»</w:t>
      </w:r>
      <w:r w:rsidRPr="0053260A">
        <w:rPr>
          <w:b/>
          <w:sz w:val="28"/>
          <w:szCs w:val="28"/>
        </w:rPr>
        <w:t xml:space="preserve"> </w:t>
      </w:r>
      <w:proofErr w:type="gramStart"/>
      <w:r w:rsidRPr="00F1265D">
        <w:rPr>
          <w:sz w:val="28"/>
          <w:szCs w:val="28"/>
        </w:rPr>
        <w:t>составля</w:t>
      </w:r>
      <w:r>
        <w:rPr>
          <w:sz w:val="28"/>
          <w:szCs w:val="28"/>
        </w:rPr>
        <w:t xml:space="preserve">ла </w:t>
      </w:r>
      <w:r w:rsidRPr="00F1265D">
        <w:rPr>
          <w:sz w:val="28"/>
          <w:szCs w:val="28"/>
        </w:rPr>
        <w:t xml:space="preserve"> </w:t>
      </w:r>
      <w:r>
        <w:rPr>
          <w:rStyle w:val="af"/>
          <w:sz w:val="28"/>
          <w:szCs w:val="28"/>
        </w:rPr>
        <w:t>5</w:t>
      </w:r>
      <w:r w:rsidRPr="00F1265D">
        <w:rPr>
          <w:rStyle w:val="af"/>
          <w:sz w:val="28"/>
          <w:szCs w:val="28"/>
        </w:rPr>
        <w:t>2</w:t>
      </w:r>
      <w:proofErr w:type="gramEnd"/>
      <w:r w:rsidRPr="00F1265D">
        <w:rPr>
          <w:rStyle w:val="af"/>
          <w:sz w:val="28"/>
          <w:szCs w:val="28"/>
        </w:rPr>
        <w:t xml:space="preserve"> </w:t>
      </w:r>
      <w:r w:rsidRPr="00F1265D">
        <w:rPr>
          <w:sz w:val="28"/>
          <w:szCs w:val="28"/>
        </w:rPr>
        <w:t xml:space="preserve">человека,  из них – </w:t>
      </w:r>
      <w:r>
        <w:rPr>
          <w:rStyle w:val="af"/>
          <w:sz w:val="28"/>
          <w:szCs w:val="28"/>
        </w:rPr>
        <w:t>18</w:t>
      </w:r>
      <w:r w:rsidRPr="00F1265D">
        <w:rPr>
          <w:rStyle w:val="af"/>
          <w:sz w:val="28"/>
          <w:szCs w:val="28"/>
        </w:rPr>
        <w:t xml:space="preserve"> </w:t>
      </w:r>
      <w:r w:rsidRPr="00F1265D">
        <w:rPr>
          <w:sz w:val="28"/>
          <w:szCs w:val="28"/>
        </w:rPr>
        <w:t xml:space="preserve">человек </w:t>
      </w:r>
      <w:r w:rsidRPr="00F1265D">
        <w:rPr>
          <w:rStyle w:val="af"/>
          <w:sz w:val="28"/>
          <w:szCs w:val="28"/>
        </w:rPr>
        <w:t xml:space="preserve">– </w:t>
      </w:r>
      <w:r w:rsidRPr="00F1265D">
        <w:rPr>
          <w:sz w:val="28"/>
          <w:szCs w:val="28"/>
        </w:rPr>
        <w:t xml:space="preserve">это социальные работники. </w:t>
      </w:r>
    </w:p>
    <w:p w14:paraId="3C45F02E" w14:textId="135DFE56" w:rsidR="00F1265D" w:rsidRPr="00F1265D" w:rsidRDefault="00F1265D" w:rsidP="00F1265D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 w:rsidRPr="00F1265D">
        <w:rPr>
          <w:sz w:val="28"/>
          <w:szCs w:val="28"/>
        </w:rPr>
        <w:t xml:space="preserve">Из общего количества сотрудников </w:t>
      </w:r>
      <w:r>
        <w:rPr>
          <w:sz w:val="28"/>
          <w:szCs w:val="28"/>
        </w:rPr>
        <w:t xml:space="preserve">24 </w:t>
      </w:r>
      <w:r w:rsidRPr="00F1265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F1265D">
        <w:rPr>
          <w:sz w:val="28"/>
          <w:szCs w:val="28"/>
        </w:rPr>
        <w:t xml:space="preserve"> имеют высшее образование, среднее профессиональное и начальное профессиональное – </w:t>
      </w:r>
      <w:r>
        <w:rPr>
          <w:rStyle w:val="af"/>
          <w:sz w:val="28"/>
          <w:szCs w:val="28"/>
        </w:rPr>
        <w:t>22</w:t>
      </w:r>
      <w:r w:rsidRPr="00F1265D">
        <w:rPr>
          <w:rStyle w:val="af"/>
          <w:sz w:val="28"/>
          <w:szCs w:val="28"/>
        </w:rPr>
        <w:t xml:space="preserve"> человек</w:t>
      </w:r>
      <w:r>
        <w:rPr>
          <w:rStyle w:val="af"/>
          <w:sz w:val="28"/>
          <w:szCs w:val="28"/>
        </w:rPr>
        <w:t>а</w:t>
      </w:r>
      <w:r w:rsidRPr="00F1265D">
        <w:rPr>
          <w:sz w:val="28"/>
          <w:szCs w:val="28"/>
        </w:rPr>
        <w:t xml:space="preserve">, среднее – </w:t>
      </w:r>
      <w:r>
        <w:rPr>
          <w:rStyle w:val="af"/>
          <w:sz w:val="28"/>
          <w:szCs w:val="28"/>
        </w:rPr>
        <w:t>6</w:t>
      </w:r>
      <w:r w:rsidRPr="00F1265D">
        <w:rPr>
          <w:rStyle w:val="af"/>
          <w:sz w:val="28"/>
          <w:szCs w:val="28"/>
        </w:rPr>
        <w:t> человек.</w:t>
      </w:r>
      <w:r w:rsidRPr="00F1265D">
        <w:rPr>
          <w:sz w:val="28"/>
          <w:szCs w:val="28"/>
        </w:rPr>
        <w:t xml:space="preserve"> </w:t>
      </w:r>
    </w:p>
    <w:p w14:paraId="621BF4FE" w14:textId="7C00DF0F" w:rsidR="00F1265D" w:rsidRPr="00F1265D" w:rsidRDefault="00F1265D" w:rsidP="00F1265D">
      <w:pPr>
        <w:pStyle w:val="msonormalmailrucssattributepostfix"/>
        <w:spacing w:before="0" w:beforeAutospacing="0" w:after="0" w:afterAutospacing="0" w:line="360" w:lineRule="auto"/>
        <w:ind w:left="284" w:right="-2" w:firstLine="567"/>
        <w:jc w:val="both"/>
        <w:rPr>
          <w:sz w:val="28"/>
          <w:szCs w:val="28"/>
        </w:rPr>
      </w:pPr>
      <w:r w:rsidRPr="00F1265D">
        <w:rPr>
          <w:sz w:val="28"/>
          <w:szCs w:val="28"/>
        </w:rPr>
        <w:t xml:space="preserve">Средние возрастные показатели </w:t>
      </w:r>
      <w:proofErr w:type="gramStart"/>
      <w:r w:rsidRPr="00F1265D">
        <w:rPr>
          <w:sz w:val="28"/>
          <w:szCs w:val="28"/>
        </w:rPr>
        <w:t>сотрудников:  в</w:t>
      </w:r>
      <w:proofErr w:type="gramEnd"/>
      <w:r w:rsidRPr="00F1265D">
        <w:rPr>
          <w:sz w:val="28"/>
          <w:szCs w:val="28"/>
        </w:rPr>
        <w:t xml:space="preserve"> возрасте до 35 лет – </w:t>
      </w:r>
      <w:r>
        <w:rPr>
          <w:rStyle w:val="af"/>
          <w:sz w:val="28"/>
          <w:szCs w:val="28"/>
        </w:rPr>
        <w:t>6</w:t>
      </w:r>
      <w:r w:rsidRPr="00F1265D">
        <w:rPr>
          <w:rStyle w:val="af"/>
          <w:sz w:val="28"/>
          <w:szCs w:val="28"/>
        </w:rPr>
        <w:t xml:space="preserve"> человек</w:t>
      </w:r>
      <w:r w:rsidRPr="00F1265D">
        <w:rPr>
          <w:sz w:val="28"/>
          <w:szCs w:val="28"/>
        </w:rPr>
        <w:t xml:space="preserve">, от 35 до 55 лет – </w:t>
      </w:r>
      <w:r>
        <w:rPr>
          <w:rStyle w:val="af"/>
          <w:sz w:val="28"/>
          <w:szCs w:val="28"/>
        </w:rPr>
        <w:t xml:space="preserve">42 </w:t>
      </w:r>
      <w:r w:rsidRPr="00F1265D">
        <w:rPr>
          <w:rStyle w:val="af"/>
          <w:sz w:val="28"/>
          <w:szCs w:val="28"/>
        </w:rPr>
        <w:t>человек</w:t>
      </w:r>
      <w:r w:rsidRPr="00F1265D">
        <w:rPr>
          <w:sz w:val="28"/>
          <w:szCs w:val="28"/>
        </w:rPr>
        <w:t xml:space="preserve">, старше 55 </w:t>
      </w:r>
      <w:r>
        <w:rPr>
          <w:sz w:val="28"/>
          <w:szCs w:val="28"/>
        </w:rPr>
        <w:t>- 4</w:t>
      </w:r>
      <w:r w:rsidRPr="00F1265D">
        <w:rPr>
          <w:rStyle w:val="af"/>
          <w:sz w:val="28"/>
          <w:szCs w:val="28"/>
        </w:rPr>
        <w:t xml:space="preserve"> </w:t>
      </w:r>
      <w:r w:rsidRPr="00F1265D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F1265D">
        <w:rPr>
          <w:sz w:val="28"/>
          <w:szCs w:val="28"/>
        </w:rPr>
        <w:t xml:space="preserve">. </w:t>
      </w:r>
    </w:p>
    <w:p w14:paraId="7E7D1CD5" w14:textId="77777777" w:rsidR="00F1265D" w:rsidRPr="00F1265D" w:rsidRDefault="00F1265D" w:rsidP="00F1265D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8974559" w14:textId="247249C0" w:rsidR="00986490" w:rsidRDefault="00986490" w:rsidP="00F1265D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iCs/>
          <w:sz w:val="30"/>
          <w:szCs w:val="30"/>
          <w:u w:val="single"/>
        </w:rPr>
      </w:pP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>слайд №</w:t>
      </w:r>
      <w:r w:rsidR="001613B1">
        <w:rPr>
          <w:rFonts w:ascii="Times New Roman" w:hAnsi="Times New Roman"/>
          <w:b/>
          <w:i/>
          <w:iCs/>
          <w:sz w:val="30"/>
          <w:szCs w:val="30"/>
          <w:u w:val="single"/>
        </w:rPr>
        <w:t>1</w:t>
      </w:r>
      <w:r w:rsidR="00D52FC0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0 </w:t>
      </w:r>
      <w:r w:rsidRPr="00E26FF1">
        <w:rPr>
          <w:rFonts w:ascii="Times New Roman" w:hAnsi="Times New Roman"/>
          <w:b/>
          <w:i/>
          <w:iCs/>
          <w:sz w:val="30"/>
          <w:szCs w:val="30"/>
          <w:u w:val="single"/>
        </w:rPr>
        <w:t xml:space="preserve"> Задачи на 202</w:t>
      </w:r>
      <w:r w:rsidR="001613B1">
        <w:rPr>
          <w:rFonts w:ascii="Times New Roman" w:hAnsi="Times New Roman"/>
          <w:b/>
          <w:i/>
          <w:iCs/>
          <w:sz w:val="30"/>
          <w:szCs w:val="30"/>
          <w:u w:val="single"/>
        </w:rPr>
        <w:t>4</w:t>
      </w:r>
    </w:p>
    <w:p w14:paraId="73672AF2" w14:textId="77777777" w:rsidR="00D60F3F" w:rsidRPr="00E26FF1" w:rsidRDefault="00D60F3F" w:rsidP="00F1265D">
      <w:pPr>
        <w:pStyle w:val="ac"/>
        <w:spacing w:after="0" w:line="360" w:lineRule="auto"/>
        <w:ind w:left="0" w:firstLine="708"/>
        <w:jc w:val="both"/>
        <w:rPr>
          <w:rFonts w:ascii="Times New Roman" w:hAnsi="Times New Roman"/>
          <w:b/>
          <w:i/>
          <w:iCs/>
          <w:sz w:val="30"/>
          <w:szCs w:val="30"/>
          <w:u w:val="single"/>
        </w:rPr>
      </w:pPr>
    </w:p>
    <w:p w14:paraId="2536DA36" w14:textId="1C63C65F" w:rsidR="007815CE" w:rsidRPr="00E26FF1" w:rsidRDefault="009F71F6" w:rsidP="00F1265D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0"/>
          <w:szCs w:val="30"/>
        </w:rPr>
      </w:pPr>
      <w:r w:rsidRPr="00E26FF1">
        <w:rPr>
          <w:b/>
          <w:sz w:val="30"/>
          <w:szCs w:val="30"/>
        </w:rPr>
        <w:t>Задачи на 202</w:t>
      </w:r>
      <w:r w:rsidR="001613B1">
        <w:rPr>
          <w:b/>
          <w:sz w:val="30"/>
          <w:szCs w:val="30"/>
        </w:rPr>
        <w:t>4</w:t>
      </w:r>
      <w:r w:rsidR="008B7B73" w:rsidRPr="00E26FF1">
        <w:rPr>
          <w:b/>
          <w:sz w:val="30"/>
          <w:szCs w:val="30"/>
        </w:rPr>
        <w:t xml:space="preserve"> год:</w:t>
      </w:r>
    </w:p>
    <w:p w14:paraId="0DC5D03E" w14:textId="77777777" w:rsidR="005752A6" w:rsidRPr="00E26FF1" w:rsidRDefault="005752A6" w:rsidP="00F1265D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30"/>
          <w:szCs w:val="30"/>
        </w:rPr>
      </w:pPr>
    </w:p>
    <w:p w14:paraId="416C1095" w14:textId="56ADCB23" w:rsidR="002A4F7E" w:rsidRDefault="001613B1" w:rsidP="00F1265D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8"/>
        <w:jc w:val="both"/>
        <w:textAlignment w:val="baseline"/>
        <w:rPr>
          <w:rFonts w:ascii="Times New Roman" w:hAnsi="Times New Roman"/>
          <w:color w:val="231F20"/>
          <w:sz w:val="30"/>
          <w:szCs w:val="30"/>
        </w:rPr>
      </w:pPr>
      <w:r>
        <w:rPr>
          <w:rFonts w:ascii="Times New Roman" w:hAnsi="Times New Roman"/>
          <w:color w:val="231F20"/>
          <w:sz w:val="30"/>
          <w:szCs w:val="30"/>
        </w:rPr>
        <w:t xml:space="preserve">Передача полномочий </w:t>
      </w:r>
      <w:r w:rsidR="00D60F3F">
        <w:rPr>
          <w:rFonts w:ascii="Times New Roman" w:hAnsi="Times New Roman"/>
          <w:color w:val="231F20"/>
          <w:sz w:val="30"/>
          <w:szCs w:val="30"/>
        </w:rPr>
        <w:t xml:space="preserve">ГБУ «МСП – мой социальный помощник» </w:t>
      </w:r>
      <w:r>
        <w:rPr>
          <w:rFonts w:ascii="Times New Roman" w:hAnsi="Times New Roman"/>
          <w:color w:val="231F20"/>
          <w:sz w:val="30"/>
          <w:szCs w:val="30"/>
        </w:rPr>
        <w:t xml:space="preserve">и работа в рамках нового штатного расписания Департамента труда и социальной защиты населения города Москвы. </w:t>
      </w:r>
    </w:p>
    <w:p w14:paraId="2ED229E4" w14:textId="29C729B9" w:rsidR="00B57334" w:rsidRDefault="00B57334" w:rsidP="00F1265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color w:val="231F20"/>
          <w:sz w:val="30"/>
          <w:szCs w:val="30"/>
        </w:rPr>
      </w:pPr>
    </w:p>
    <w:sectPr w:rsidR="00B57334" w:rsidSect="00276531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5444"/>
    <w:multiLevelType w:val="multilevel"/>
    <w:tmpl w:val="0D2A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A0962"/>
    <w:multiLevelType w:val="hybridMultilevel"/>
    <w:tmpl w:val="EA22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F31"/>
    <w:multiLevelType w:val="hybridMultilevel"/>
    <w:tmpl w:val="1C6CA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A7A1A"/>
    <w:multiLevelType w:val="hybridMultilevel"/>
    <w:tmpl w:val="0582C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950EFA"/>
    <w:multiLevelType w:val="hybridMultilevel"/>
    <w:tmpl w:val="6596B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8970CC"/>
    <w:multiLevelType w:val="hybridMultilevel"/>
    <w:tmpl w:val="015C5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0B415C"/>
    <w:multiLevelType w:val="hybridMultilevel"/>
    <w:tmpl w:val="5BEE2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0E6F34"/>
    <w:multiLevelType w:val="hybridMultilevel"/>
    <w:tmpl w:val="DD522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831BD"/>
    <w:multiLevelType w:val="hybridMultilevel"/>
    <w:tmpl w:val="AF3C24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71700F1"/>
    <w:multiLevelType w:val="hybridMultilevel"/>
    <w:tmpl w:val="BBA2DD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E346B6F"/>
    <w:multiLevelType w:val="hybridMultilevel"/>
    <w:tmpl w:val="C5A033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6"/>
    <w:rsid w:val="000025DD"/>
    <w:rsid w:val="0000311C"/>
    <w:rsid w:val="00005D6A"/>
    <w:rsid w:val="00012F55"/>
    <w:rsid w:val="000137F2"/>
    <w:rsid w:val="00014CD4"/>
    <w:rsid w:val="00016A24"/>
    <w:rsid w:val="000173AF"/>
    <w:rsid w:val="000178B5"/>
    <w:rsid w:val="000215D7"/>
    <w:rsid w:val="000216E3"/>
    <w:rsid w:val="00023A70"/>
    <w:rsid w:val="00025380"/>
    <w:rsid w:val="00030A4F"/>
    <w:rsid w:val="000320AE"/>
    <w:rsid w:val="000321C3"/>
    <w:rsid w:val="000343B8"/>
    <w:rsid w:val="000377B7"/>
    <w:rsid w:val="00040FF3"/>
    <w:rsid w:val="000445A2"/>
    <w:rsid w:val="00051194"/>
    <w:rsid w:val="00054B47"/>
    <w:rsid w:val="000610BF"/>
    <w:rsid w:val="000623B1"/>
    <w:rsid w:val="00065050"/>
    <w:rsid w:val="00070C4A"/>
    <w:rsid w:val="00071C65"/>
    <w:rsid w:val="000723B8"/>
    <w:rsid w:val="00074B88"/>
    <w:rsid w:val="00074BE0"/>
    <w:rsid w:val="0007572E"/>
    <w:rsid w:val="00076DD4"/>
    <w:rsid w:val="000773D9"/>
    <w:rsid w:val="00080432"/>
    <w:rsid w:val="00080757"/>
    <w:rsid w:val="00080F10"/>
    <w:rsid w:val="000812F6"/>
    <w:rsid w:val="0008156E"/>
    <w:rsid w:val="00081A82"/>
    <w:rsid w:val="00082773"/>
    <w:rsid w:val="00084985"/>
    <w:rsid w:val="00090AB6"/>
    <w:rsid w:val="00090E19"/>
    <w:rsid w:val="00092615"/>
    <w:rsid w:val="00094000"/>
    <w:rsid w:val="000954CD"/>
    <w:rsid w:val="000977A8"/>
    <w:rsid w:val="00097AC4"/>
    <w:rsid w:val="000A0768"/>
    <w:rsid w:val="000A2AEB"/>
    <w:rsid w:val="000B10AA"/>
    <w:rsid w:val="000B118D"/>
    <w:rsid w:val="000B32A9"/>
    <w:rsid w:val="000B33EE"/>
    <w:rsid w:val="000B471D"/>
    <w:rsid w:val="000B4932"/>
    <w:rsid w:val="000B4BEE"/>
    <w:rsid w:val="000B52FA"/>
    <w:rsid w:val="000C2664"/>
    <w:rsid w:val="000C2F3F"/>
    <w:rsid w:val="000C34C6"/>
    <w:rsid w:val="000C5C78"/>
    <w:rsid w:val="000D2246"/>
    <w:rsid w:val="000E2626"/>
    <w:rsid w:val="000E3561"/>
    <w:rsid w:val="000E7CF6"/>
    <w:rsid w:val="000F0135"/>
    <w:rsid w:val="000F0A45"/>
    <w:rsid w:val="000F47CA"/>
    <w:rsid w:val="000F53BC"/>
    <w:rsid w:val="00100517"/>
    <w:rsid w:val="0010153C"/>
    <w:rsid w:val="00102ECB"/>
    <w:rsid w:val="00103392"/>
    <w:rsid w:val="001036E9"/>
    <w:rsid w:val="00105C17"/>
    <w:rsid w:val="00106857"/>
    <w:rsid w:val="0010761D"/>
    <w:rsid w:val="00107CCF"/>
    <w:rsid w:val="00110441"/>
    <w:rsid w:val="00112577"/>
    <w:rsid w:val="00116380"/>
    <w:rsid w:val="00116C6F"/>
    <w:rsid w:val="0012721E"/>
    <w:rsid w:val="00132AD4"/>
    <w:rsid w:val="0013766F"/>
    <w:rsid w:val="00143411"/>
    <w:rsid w:val="00143A3E"/>
    <w:rsid w:val="00144B15"/>
    <w:rsid w:val="0014738E"/>
    <w:rsid w:val="00147F24"/>
    <w:rsid w:val="00151F00"/>
    <w:rsid w:val="0015371E"/>
    <w:rsid w:val="001537BE"/>
    <w:rsid w:val="00153A6F"/>
    <w:rsid w:val="001562C7"/>
    <w:rsid w:val="00156AFC"/>
    <w:rsid w:val="001613B1"/>
    <w:rsid w:val="00162711"/>
    <w:rsid w:val="001641D3"/>
    <w:rsid w:val="00166957"/>
    <w:rsid w:val="001703F6"/>
    <w:rsid w:val="00172C9E"/>
    <w:rsid w:val="00172DC7"/>
    <w:rsid w:val="00173486"/>
    <w:rsid w:val="00174A48"/>
    <w:rsid w:val="00175049"/>
    <w:rsid w:val="0017560C"/>
    <w:rsid w:val="00175802"/>
    <w:rsid w:val="00175922"/>
    <w:rsid w:val="001768E3"/>
    <w:rsid w:val="00186095"/>
    <w:rsid w:val="001860E6"/>
    <w:rsid w:val="00186C0D"/>
    <w:rsid w:val="00186CB9"/>
    <w:rsid w:val="00190D41"/>
    <w:rsid w:val="00191D6E"/>
    <w:rsid w:val="00192A24"/>
    <w:rsid w:val="001931D7"/>
    <w:rsid w:val="00193F5A"/>
    <w:rsid w:val="00196537"/>
    <w:rsid w:val="001A1B3F"/>
    <w:rsid w:val="001A5461"/>
    <w:rsid w:val="001A6372"/>
    <w:rsid w:val="001A6B68"/>
    <w:rsid w:val="001A741B"/>
    <w:rsid w:val="001A7D08"/>
    <w:rsid w:val="001B0B08"/>
    <w:rsid w:val="001B0C16"/>
    <w:rsid w:val="001B1FDD"/>
    <w:rsid w:val="001B4B8E"/>
    <w:rsid w:val="001B4C77"/>
    <w:rsid w:val="001B5C33"/>
    <w:rsid w:val="001B64AA"/>
    <w:rsid w:val="001C169A"/>
    <w:rsid w:val="001C1CA6"/>
    <w:rsid w:val="001D2593"/>
    <w:rsid w:val="001D2A80"/>
    <w:rsid w:val="001D35A8"/>
    <w:rsid w:val="001D4440"/>
    <w:rsid w:val="001D4918"/>
    <w:rsid w:val="001D4DEB"/>
    <w:rsid w:val="001E237F"/>
    <w:rsid w:val="001E36BF"/>
    <w:rsid w:val="001E488F"/>
    <w:rsid w:val="001E5366"/>
    <w:rsid w:val="001E6361"/>
    <w:rsid w:val="001F0DD5"/>
    <w:rsid w:val="001F1134"/>
    <w:rsid w:val="001F2B5F"/>
    <w:rsid w:val="001F398B"/>
    <w:rsid w:val="001F534F"/>
    <w:rsid w:val="001F5953"/>
    <w:rsid w:val="001F600D"/>
    <w:rsid w:val="001F61E2"/>
    <w:rsid w:val="002009EF"/>
    <w:rsid w:val="00201580"/>
    <w:rsid w:val="00202EA3"/>
    <w:rsid w:val="00203349"/>
    <w:rsid w:val="00204302"/>
    <w:rsid w:val="00204825"/>
    <w:rsid w:val="002067CB"/>
    <w:rsid w:val="00206B90"/>
    <w:rsid w:val="002073D7"/>
    <w:rsid w:val="00210C39"/>
    <w:rsid w:val="00213755"/>
    <w:rsid w:val="00214786"/>
    <w:rsid w:val="00215FE9"/>
    <w:rsid w:val="00217297"/>
    <w:rsid w:val="0021747D"/>
    <w:rsid w:val="0021751E"/>
    <w:rsid w:val="002175E9"/>
    <w:rsid w:val="00222FA5"/>
    <w:rsid w:val="00223C9E"/>
    <w:rsid w:val="00224346"/>
    <w:rsid w:val="002302DF"/>
    <w:rsid w:val="00230D6E"/>
    <w:rsid w:val="002337E9"/>
    <w:rsid w:val="002343BF"/>
    <w:rsid w:val="00236D7B"/>
    <w:rsid w:val="00243D2D"/>
    <w:rsid w:val="0024630C"/>
    <w:rsid w:val="00247CC9"/>
    <w:rsid w:val="00250D9F"/>
    <w:rsid w:val="0025666C"/>
    <w:rsid w:val="0026092C"/>
    <w:rsid w:val="00262578"/>
    <w:rsid w:val="002629BC"/>
    <w:rsid w:val="002635B0"/>
    <w:rsid w:val="00272B37"/>
    <w:rsid w:val="00273426"/>
    <w:rsid w:val="00275629"/>
    <w:rsid w:val="00276531"/>
    <w:rsid w:val="002820E8"/>
    <w:rsid w:val="00282770"/>
    <w:rsid w:val="002840F7"/>
    <w:rsid w:val="00284612"/>
    <w:rsid w:val="00284AD5"/>
    <w:rsid w:val="00286918"/>
    <w:rsid w:val="00286ECC"/>
    <w:rsid w:val="002875A6"/>
    <w:rsid w:val="002878C8"/>
    <w:rsid w:val="002908C1"/>
    <w:rsid w:val="00290D85"/>
    <w:rsid w:val="00293B77"/>
    <w:rsid w:val="00294BB9"/>
    <w:rsid w:val="00296CEC"/>
    <w:rsid w:val="002A3DEF"/>
    <w:rsid w:val="002A4F7E"/>
    <w:rsid w:val="002A55DA"/>
    <w:rsid w:val="002A6994"/>
    <w:rsid w:val="002B4B40"/>
    <w:rsid w:val="002B5D4B"/>
    <w:rsid w:val="002B6CA1"/>
    <w:rsid w:val="002C11EC"/>
    <w:rsid w:val="002C1DAA"/>
    <w:rsid w:val="002C7CDD"/>
    <w:rsid w:val="002D16A4"/>
    <w:rsid w:val="002D2423"/>
    <w:rsid w:val="002D293D"/>
    <w:rsid w:val="002D354B"/>
    <w:rsid w:val="002D7B03"/>
    <w:rsid w:val="002E239F"/>
    <w:rsid w:val="002E30BE"/>
    <w:rsid w:val="002E3160"/>
    <w:rsid w:val="002E3FF4"/>
    <w:rsid w:val="002E6251"/>
    <w:rsid w:val="002E6A29"/>
    <w:rsid w:val="002E7DDE"/>
    <w:rsid w:val="002F0919"/>
    <w:rsid w:val="002F0F5A"/>
    <w:rsid w:val="002F603F"/>
    <w:rsid w:val="00300DF6"/>
    <w:rsid w:val="00300DFA"/>
    <w:rsid w:val="00303264"/>
    <w:rsid w:val="00305320"/>
    <w:rsid w:val="003110C4"/>
    <w:rsid w:val="00313BAB"/>
    <w:rsid w:val="00314769"/>
    <w:rsid w:val="003152D3"/>
    <w:rsid w:val="00316F36"/>
    <w:rsid w:val="003171FD"/>
    <w:rsid w:val="00326FA1"/>
    <w:rsid w:val="003271A8"/>
    <w:rsid w:val="003310E4"/>
    <w:rsid w:val="00332D46"/>
    <w:rsid w:val="00333515"/>
    <w:rsid w:val="00333AA3"/>
    <w:rsid w:val="00334022"/>
    <w:rsid w:val="00335783"/>
    <w:rsid w:val="0033627E"/>
    <w:rsid w:val="00336F04"/>
    <w:rsid w:val="00341E1B"/>
    <w:rsid w:val="00343141"/>
    <w:rsid w:val="00344F2C"/>
    <w:rsid w:val="003458AF"/>
    <w:rsid w:val="003458D3"/>
    <w:rsid w:val="003464D5"/>
    <w:rsid w:val="003540E3"/>
    <w:rsid w:val="003546D1"/>
    <w:rsid w:val="00356154"/>
    <w:rsid w:val="00357778"/>
    <w:rsid w:val="00360C1B"/>
    <w:rsid w:val="003669B3"/>
    <w:rsid w:val="00367C69"/>
    <w:rsid w:val="0037074F"/>
    <w:rsid w:val="00370F79"/>
    <w:rsid w:val="00371FFC"/>
    <w:rsid w:val="00381440"/>
    <w:rsid w:val="00385BF9"/>
    <w:rsid w:val="0039183F"/>
    <w:rsid w:val="003926FE"/>
    <w:rsid w:val="00392906"/>
    <w:rsid w:val="00394E4B"/>
    <w:rsid w:val="003A3FD0"/>
    <w:rsid w:val="003A70E1"/>
    <w:rsid w:val="003B0B25"/>
    <w:rsid w:val="003B0D56"/>
    <w:rsid w:val="003B2010"/>
    <w:rsid w:val="003B6679"/>
    <w:rsid w:val="003B7BFD"/>
    <w:rsid w:val="003C1280"/>
    <w:rsid w:val="003C219C"/>
    <w:rsid w:val="003C22D8"/>
    <w:rsid w:val="003C2361"/>
    <w:rsid w:val="003C452F"/>
    <w:rsid w:val="003C4999"/>
    <w:rsid w:val="003C61C0"/>
    <w:rsid w:val="003C626B"/>
    <w:rsid w:val="003C62B5"/>
    <w:rsid w:val="003D0871"/>
    <w:rsid w:val="003D29A8"/>
    <w:rsid w:val="003D42D1"/>
    <w:rsid w:val="003D42DF"/>
    <w:rsid w:val="003D60FB"/>
    <w:rsid w:val="003E0656"/>
    <w:rsid w:val="003E06A2"/>
    <w:rsid w:val="003E146F"/>
    <w:rsid w:val="003E17D0"/>
    <w:rsid w:val="003E4957"/>
    <w:rsid w:val="003E70D6"/>
    <w:rsid w:val="003F26C4"/>
    <w:rsid w:val="003F3090"/>
    <w:rsid w:val="003F4D0D"/>
    <w:rsid w:val="003F63CF"/>
    <w:rsid w:val="00400CC8"/>
    <w:rsid w:val="00405A9E"/>
    <w:rsid w:val="00405D79"/>
    <w:rsid w:val="004100E7"/>
    <w:rsid w:val="004119BE"/>
    <w:rsid w:val="00411CED"/>
    <w:rsid w:val="004134E3"/>
    <w:rsid w:val="0041489E"/>
    <w:rsid w:val="004163AA"/>
    <w:rsid w:val="00416B8B"/>
    <w:rsid w:val="004208B3"/>
    <w:rsid w:val="00421F94"/>
    <w:rsid w:val="0042313A"/>
    <w:rsid w:val="0042329C"/>
    <w:rsid w:val="004248AC"/>
    <w:rsid w:val="00424F6C"/>
    <w:rsid w:val="00425593"/>
    <w:rsid w:val="0042560C"/>
    <w:rsid w:val="00433A91"/>
    <w:rsid w:val="0043564F"/>
    <w:rsid w:val="00437F1C"/>
    <w:rsid w:val="0044052C"/>
    <w:rsid w:val="00441F49"/>
    <w:rsid w:val="004434C0"/>
    <w:rsid w:val="0044374C"/>
    <w:rsid w:val="0044464D"/>
    <w:rsid w:val="00444C2C"/>
    <w:rsid w:val="0044568E"/>
    <w:rsid w:val="00446591"/>
    <w:rsid w:val="0045071D"/>
    <w:rsid w:val="004526CA"/>
    <w:rsid w:val="00452A31"/>
    <w:rsid w:val="00453150"/>
    <w:rsid w:val="00454D43"/>
    <w:rsid w:val="004551BC"/>
    <w:rsid w:val="00455301"/>
    <w:rsid w:val="00455F4A"/>
    <w:rsid w:val="0046046B"/>
    <w:rsid w:val="00462C9D"/>
    <w:rsid w:val="00462D65"/>
    <w:rsid w:val="0046435F"/>
    <w:rsid w:val="0046787B"/>
    <w:rsid w:val="00467A0C"/>
    <w:rsid w:val="00471CFB"/>
    <w:rsid w:val="00471DD5"/>
    <w:rsid w:val="00472A6F"/>
    <w:rsid w:val="004750A3"/>
    <w:rsid w:val="004759AF"/>
    <w:rsid w:val="00475F53"/>
    <w:rsid w:val="00477D9B"/>
    <w:rsid w:val="00482828"/>
    <w:rsid w:val="00483C81"/>
    <w:rsid w:val="0048499C"/>
    <w:rsid w:val="00486DE0"/>
    <w:rsid w:val="004901EB"/>
    <w:rsid w:val="0049312F"/>
    <w:rsid w:val="0049652D"/>
    <w:rsid w:val="004A0814"/>
    <w:rsid w:val="004A1C92"/>
    <w:rsid w:val="004A23C6"/>
    <w:rsid w:val="004A28E1"/>
    <w:rsid w:val="004A2DD7"/>
    <w:rsid w:val="004A42A2"/>
    <w:rsid w:val="004A5172"/>
    <w:rsid w:val="004A558C"/>
    <w:rsid w:val="004B03E1"/>
    <w:rsid w:val="004B09EB"/>
    <w:rsid w:val="004B19DC"/>
    <w:rsid w:val="004B2B46"/>
    <w:rsid w:val="004B2F92"/>
    <w:rsid w:val="004B36F0"/>
    <w:rsid w:val="004B3D88"/>
    <w:rsid w:val="004B4242"/>
    <w:rsid w:val="004B5BC8"/>
    <w:rsid w:val="004B65A2"/>
    <w:rsid w:val="004B7F46"/>
    <w:rsid w:val="004C02AC"/>
    <w:rsid w:val="004C306D"/>
    <w:rsid w:val="004C5962"/>
    <w:rsid w:val="004C6E7D"/>
    <w:rsid w:val="004C77F0"/>
    <w:rsid w:val="004D174C"/>
    <w:rsid w:val="004D31F7"/>
    <w:rsid w:val="004D7048"/>
    <w:rsid w:val="004D79B0"/>
    <w:rsid w:val="004D7B94"/>
    <w:rsid w:val="004E46D8"/>
    <w:rsid w:val="004E56B9"/>
    <w:rsid w:val="004E6465"/>
    <w:rsid w:val="004E7399"/>
    <w:rsid w:val="004F0486"/>
    <w:rsid w:val="004F246A"/>
    <w:rsid w:val="004F2BD1"/>
    <w:rsid w:val="004F2FA9"/>
    <w:rsid w:val="004F3D17"/>
    <w:rsid w:val="004F64EE"/>
    <w:rsid w:val="004F67EB"/>
    <w:rsid w:val="004F767E"/>
    <w:rsid w:val="00500A6A"/>
    <w:rsid w:val="00504CBE"/>
    <w:rsid w:val="0050560B"/>
    <w:rsid w:val="00506139"/>
    <w:rsid w:val="00506950"/>
    <w:rsid w:val="005074DD"/>
    <w:rsid w:val="00510092"/>
    <w:rsid w:val="005107AC"/>
    <w:rsid w:val="005124AA"/>
    <w:rsid w:val="0051512A"/>
    <w:rsid w:val="0051723B"/>
    <w:rsid w:val="00523535"/>
    <w:rsid w:val="0052388A"/>
    <w:rsid w:val="00525B86"/>
    <w:rsid w:val="0053039E"/>
    <w:rsid w:val="00530DF8"/>
    <w:rsid w:val="0053260A"/>
    <w:rsid w:val="005326CD"/>
    <w:rsid w:val="00533C7C"/>
    <w:rsid w:val="005369CB"/>
    <w:rsid w:val="00536DD2"/>
    <w:rsid w:val="0054143F"/>
    <w:rsid w:val="005426DF"/>
    <w:rsid w:val="0054334A"/>
    <w:rsid w:val="00544219"/>
    <w:rsid w:val="00547DD5"/>
    <w:rsid w:val="005504EC"/>
    <w:rsid w:val="00550840"/>
    <w:rsid w:val="00552C5E"/>
    <w:rsid w:val="00553A28"/>
    <w:rsid w:val="00554FF3"/>
    <w:rsid w:val="00555317"/>
    <w:rsid w:val="00555C42"/>
    <w:rsid w:val="00562A06"/>
    <w:rsid w:val="00563BB8"/>
    <w:rsid w:val="00566492"/>
    <w:rsid w:val="00566E4A"/>
    <w:rsid w:val="00566F2A"/>
    <w:rsid w:val="00571856"/>
    <w:rsid w:val="00571A21"/>
    <w:rsid w:val="00571B7F"/>
    <w:rsid w:val="005752A6"/>
    <w:rsid w:val="005777A3"/>
    <w:rsid w:val="005808B8"/>
    <w:rsid w:val="00582029"/>
    <w:rsid w:val="00582AAF"/>
    <w:rsid w:val="00583FBF"/>
    <w:rsid w:val="005848D4"/>
    <w:rsid w:val="00586A0C"/>
    <w:rsid w:val="00587117"/>
    <w:rsid w:val="0059117B"/>
    <w:rsid w:val="005922C4"/>
    <w:rsid w:val="005946CA"/>
    <w:rsid w:val="00596387"/>
    <w:rsid w:val="005A0EC2"/>
    <w:rsid w:val="005A1680"/>
    <w:rsid w:val="005A2FC6"/>
    <w:rsid w:val="005A351B"/>
    <w:rsid w:val="005A4C08"/>
    <w:rsid w:val="005A5CDA"/>
    <w:rsid w:val="005B0BEE"/>
    <w:rsid w:val="005B1BF1"/>
    <w:rsid w:val="005B2678"/>
    <w:rsid w:val="005B3A27"/>
    <w:rsid w:val="005B615A"/>
    <w:rsid w:val="005B7035"/>
    <w:rsid w:val="005B7A17"/>
    <w:rsid w:val="005C06FA"/>
    <w:rsid w:val="005C4932"/>
    <w:rsid w:val="005C5538"/>
    <w:rsid w:val="005C5D28"/>
    <w:rsid w:val="005C64FE"/>
    <w:rsid w:val="005D02CE"/>
    <w:rsid w:val="005D040A"/>
    <w:rsid w:val="005D1C1A"/>
    <w:rsid w:val="005D21EE"/>
    <w:rsid w:val="005D26A7"/>
    <w:rsid w:val="005D2C04"/>
    <w:rsid w:val="005D3F36"/>
    <w:rsid w:val="005D48CD"/>
    <w:rsid w:val="005D5999"/>
    <w:rsid w:val="005D6406"/>
    <w:rsid w:val="005D7F20"/>
    <w:rsid w:val="005E1DD8"/>
    <w:rsid w:val="005E37A8"/>
    <w:rsid w:val="005E48B4"/>
    <w:rsid w:val="005E6713"/>
    <w:rsid w:val="005E6DC9"/>
    <w:rsid w:val="005F2697"/>
    <w:rsid w:val="005F41D3"/>
    <w:rsid w:val="00600604"/>
    <w:rsid w:val="00603BF5"/>
    <w:rsid w:val="00605014"/>
    <w:rsid w:val="00607895"/>
    <w:rsid w:val="006118E7"/>
    <w:rsid w:val="00613D6A"/>
    <w:rsid w:val="006143B3"/>
    <w:rsid w:val="0061516E"/>
    <w:rsid w:val="006170CA"/>
    <w:rsid w:val="0062216D"/>
    <w:rsid w:val="00622D9B"/>
    <w:rsid w:val="006232E2"/>
    <w:rsid w:val="006242AC"/>
    <w:rsid w:val="00624BA4"/>
    <w:rsid w:val="00626618"/>
    <w:rsid w:val="00633429"/>
    <w:rsid w:val="00633B76"/>
    <w:rsid w:val="00635940"/>
    <w:rsid w:val="006366F6"/>
    <w:rsid w:val="00636B68"/>
    <w:rsid w:val="00637697"/>
    <w:rsid w:val="00637CC3"/>
    <w:rsid w:val="00640206"/>
    <w:rsid w:val="00643319"/>
    <w:rsid w:val="006449D1"/>
    <w:rsid w:val="00646FE0"/>
    <w:rsid w:val="00647744"/>
    <w:rsid w:val="00651540"/>
    <w:rsid w:val="006518BF"/>
    <w:rsid w:val="00652F4F"/>
    <w:rsid w:val="00654845"/>
    <w:rsid w:val="00655C00"/>
    <w:rsid w:val="006567FC"/>
    <w:rsid w:val="006568E9"/>
    <w:rsid w:val="006569F7"/>
    <w:rsid w:val="00657D29"/>
    <w:rsid w:val="0066052E"/>
    <w:rsid w:val="006629C4"/>
    <w:rsid w:val="00665549"/>
    <w:rsid w:val="00666D75"/>
    <w:rsid w:val="006674ED"/>
    <w:rsid w:val="0066750A"/>
    <w:rsid w:val="00667F57"/>
    <w:rsid w:val="00674094"/>
    <w:rsid w:val="0067540C"/>
    <w:rsid w:val="00676B08"/>
    <w:rsid w:val="00676B6F"/>
    <w:rsid w:val="00676F76"/>
    <w:rsid w:val="00676F94"/>
    <w:rsid w:val="00683155"/>
    <w:rsid w:val="006832C9"/>
    <w:rsid w:val="00683D74"/>
    <w:rsid w:val="006855E0"/>
    <w:rsid w:val="006859FE"/>
    <w:rsid w:val="00686890"/>
    <w:rsid w:val="00690B7B"/>
    <w:rsid w:val="006A0E9B"/>
    <w:rsid w:val="006A20BD"/>
    <w:rsid w:val="006A21F2"/>
    <w:rsid w:val="006A6A80"/>
    <w:rsid w:val="006A7735"/>
    <w:rsid w:val="006B54DC"/>
    <w:rsid w:val="006B7BA9"/>
    <w:rsid w:val="006C245F"/>
    <w:rsid w:val="006C2A7C"/>
    <w:rsid w:val="006C3012"/>
    <w:rsid w:val="006C5D90"/>
    <w:rsid w:val="006C6689"/>
    <w:rsid w:val="006C6D29"/>
    <w:rsid w:val="006D1FF4"/>
    <w:rsid w:val="006D2636"/>
    <w:rsid w:val="006D2CE4"/>
    <w:rsid w:val="006D4374"/>
    <w:rsid w:val="006D784A"/>
    <w:rsid w:val="006D7C93"/>
    <w:rsid w:val="006E174B"/>
    <w:rsid w:val="006E3C3A"/>
    <w:rsid w:val="006E3D8C"/>
    <w:rsid w:val="006E6422"/>
    <w:rsid w:val="006F02AF"/>
    <w:rsid w:val="006F299F"/>
    <w:rsid w:val="006F3422"/>
    <w:rsid w:val="006F475F"/>
    <w:rsid w:val="006F5701"/>
    <w:rsid w:val="007000D1"/>
    <w:rsid w:val="00701453"/>
    <w:rsid w:val="007111D6"/>
    <w:rsid w:val="00711720"/>
    <w:rsid w:val="00712CE6"/>
    <w:rsid w:val="007133BF"/>
    <w:rsid w:val="0071597B"/>
    <w:rsid w:val="00717994"/>
    <w:rsid w:val="0072213F"/>
    <w:rsid w:val="0072298A"/>
    <w:rsid w:val="007234D1"/>
    <w:rsid w:val="00723B7D"/>
    <w:rsid w:val="00723DC6"/>
    <w:rsid w:val="00726E0B"/>
    <w:rsid w:val="00727299"/>
    <w:rsid w:val="00730AE7"/>
    <w:rsid w:val="00732778"/>
    <w:rsid w:val="007336C3"/>
    <w:rsid w:val="00734556"/>
    <w:rsid w:val="00734DF7"/>
    <w:rsid w:val="00735B44"/>
    <w:rsid w:val="007361EE"/>
    <w:rsid w:val="00736EE5"/>
    <w:rsid w:val="007402E0"/>
    <w:rsid w:val="007412C3"/>
    <w:rsid w:val="00744E40"/>
    <w:rsid w:val="007454BB"/>
    <w:rsid w:val="00746A77"/>
    <w:rsid w:val="00747BE3"/>
    <w:rsid w:val="00750122"/>
    <w:rsid w:val="00750295"/>
    <w:rsid w:val="00751731"/>
    <w:rsid w:val="00751B7D"/>
    <w:rsid w:val="00753898"/>
    <w:rsid w:val="00755D91"/>
    <w:rsid w:val="0075640F"/>
    <w:rsid w:val="00761E82"/>
    <w:rsid w:val="007627B2"/>
    <w:rsid w:val="00764794"/>
    <w:rsid w:val="00766477"/>
    <w:rsid w:val="00767067"/>
    <w:rsid w:val="00770936"/>
    <w:rsid w:val="00771C4A"/>
    <w:rsid w:val="00771E8C"/>
    <w:rsid w:val="007748DA"/>
    <w:rsid w:val="00776887"/>
    <w:rsid w:val="00777EF3"/>
    <w:rsid w:val="00780532"/>
    <w:rsid w:val="007815CE"/>
    <w:rsid w:val="0078198B"/>
    <w:rsid w:val="00784032"/>
    <w:rsid w:val="00784F48"/>
    <w:rsid w:val="00785538"/>
    <w:rsid w:val="007862D4"/>
    <w:rsid w:val="0078695A"/>
    <w:rsid w:val="00786DE8"/>
    <w:rsid w:val="00787CA9"/>
    <w:rsid w:val="007937ED"/>
    <w:rsid w:val="00794323"/>
    <w:rsid w:val="007962C2"/>
    <w:rsid w:val="00796457"/>
    <w:rsid w:val="0079781C"/>
    <w:rsid w:val="00797CC3"/>
    <w:rsid w:val="007A16ED"/>
    <w:rsid w:val="007A2EF3"/>
    <w:rsid w:val="007A3C49"/>
    <w:rsid w:val="007A47DA"/>
    <w:rsid w:val="007A57A9"/>
    <w:rsid w:val="007A5B68"/>
    <w:rsid w:val="007A6935"/>
    <w:rsid w:val="007A6F44"/>
    <w:rsid w:val="007B3E9F"/>
    <w:rsid w:val="007B75F7"/>
    <w:rsid w:val="007C3DCB"/>
    <w:rsid w:val="007C5248"/>
    <w:rsid w:val="007C55EF"/>
    <w:rsid w:val="007D38DA"/>
    <w:rsid w:val="007D43A7"/>
    <w:rsid w:val="007D6083"/>
    <w:rsid w:val="007E702B"/>
    <w:rsid w:val="007F01AB"/>
    <w:rsid w:val="007F13C0"/>
    <w:rsid w:val="007F3605"/>
    <w:rsid w:val="007F5E03"/>
    <w:rsid w:val="00803E7D"/>
    <w:rsid w:val="00803F59"/>
    <w:rsid w:val="00804883"/>
    <w:rsid w:val="00804B5D"/>
    <w:rsid w:val="008050C8"/>
    <w:rsid w:val="00811C68"/>
    <w:rsid w:val="00811CCD"/>
    <w:rsid w:val="0081241D"/>
    <w:rsid w:val="008164DF"/>
    <w:rsid w:val="00816E9B"/>
    <w:rsid w:val="0081760E"/>
    <w:rsid w:val="00820415"/>
    <w:rsid w:val="00823397"/>
    <w:rsid w:val="00824291"/>
    <w:rsid w:val="00824C75"/>
    <w:rsid w:val="00825DBC"/>
    <w:rsid w:val="00827471"/>
    <w:rsid w:val="00827ACD"/>
    <w:rsid w:val="00835EF7"/>
    <w:rsid w:val="00835FFC"/>
    <w:rsid w:val="00837837"/>
    <w:rsid w:val="00837BC8"/>
    <w:rsid w:val="00840C66"/>
    <w:rsid w:val="008418C3"/>
    <w:rsid w:val="00841F5D"/>
    <w:rsid w:val="00843DCB"/>
    <w:rsid w:val="00843F8F"/>
    <w:rsid w:val="0084551D"/>
    <w:rsid w:val="0084584E"/>
    <w:rsid w:val="008460C6"/>
    <w:rsid w:val="008462A8"/>
    <w:rsid w:val="0084763C"/>
    <w:rsid w:val="00850388"/>
    <w:rsid w:val="008525C2"/>
    <w:rsid w:val="00852B7F"/>
    <w:rsid w:val="00853CFB"/>
    <w:rsid w:val="00853FA3"/>
    <w:rsid w:val="00855D57"/>
    <w:rsid w:val="00855FE1"/>
    <w:rsid w:val="00860584"/>
    <w:rsid w:val="00860636"/>
    <w:rsid w:val="00866D08"/>
    <w:rsid w:val="00870E66"/>
    <w:rsid w:val="0087103B"/>
    <w:rsid w:val="00876B3E"/>
    <w:rsid w:val="00880801"/>
    <w:rsid w:val="00880A70"/>
    <w:rsid w:val="00883ED5"/>
    <w:rsid w:val="00886D82"/>
    <w:rsid w:val="0088719E"/>
    <w:rsid w:val="008937E5"/>
    <w:rsid w:val="008A1BF1"/>
    <w:rsid w:val="008A2DF2"/>
    <w:rsid w:val="008A4DFC"/>
    <w:rsid w:val="008A54EA"/>
    <w:rsid w:val="008A7693"/>
    <w:rsid w:val="008A7C70"/>
    <w:rsid w:val="008B2BC5"/>
    <w:rsid w:val="008B4BB7"/>
    <w:rsid w:val="008B545D"/>
    <w:rsid w:val="008B669C"/>
    <w:rsid w:val="008B7104"/>
    <w:rsid w:val="008B7B73"/>
    <w:rsid w:val="008C07C9"/>
    <w:rsid w:val="008C0CD8"/>
    <w:rsid w:val="008C1648"/>
    <w:rsid w:val="008C171E"/>
    <w:rsid w:val="008C31D7"/>
    <w:rsid w:val="008C6CEE"/>
    <w:rsid w:val="008C6D79"/>
    <w:rsid w:val="008C6E6C"/>
    <w:rsid w:val="008C7659"/>
    <w:rsid w:val="008C784A"/>
    <w:rsid w:val="008D0054"/>
    <w:rsid w:val="008D039B"/>
    <w:rsid w:val="008D146E"/>
    <w:rsid w:val="008D3074"/>
    <w:rsid w:val="008D3479"/>
    <w:rsid w:val="008D3C29"/>
    <w:rsid w:val="008D47D4"/>
    <w:rsid w:val="008D6C0A"/>
    <w:rsid w:val="008D7878"/>
    <w:rsid w:val="008E0D75"/>
    <w:rsid w:val="008E0E05"/>
    <w:rsid w:val="008E33A2"/>
    <w:rsid w:val="008E4C03"/>
    <w:rsid w:val="008E5222"/>
    <w:rsid w:val="008E6029"/>
    <w:rsid w:val="008F0AEF"/>
    <w:rsid w:val="008F2491"/>
    <w:rsid w:val="008F4B52"/>
    <w:rsid w:val="008F6982"/>
    <w:rsid w:val="008F78A1"/>
    <w:rsid w:val="00901EA4"/>
    <w:rsid w:val="00903440"/>
    <w:rsid w:val="0090395F"/>
    <w:rsid w:val="009052F3"/>
    <w:rsid w:val="00905CFA"/>
    <w:rsid w:val="00906A61"/>
    <w:rsid w:val="009160B9"/>
    <w:rsid w:val="0091793C"/>
    <w:rsid w:val="00922322"/>
    <w:rsid w:val="00925141"/>
    <w:rsid w:val="0092690A"/>
    <w:rsid w:val="00927593"/>
    <w:rsid w:val="0093021F"/>
    <w:rsid w:val="009316D9"/>
    <w:rsid w:val="00931A7A"/>
    <w:rsid w:val="00932C0C"/>
    <w:rsid w:val="00933D48"/>
    <w:rsid w:val="00935D0A"/>
    <w:rsid w:val="00936A69"/>
    <w:rsid w:val="00940304"/>
    <w:rsid w:val="00941D85"/>
    <w:rsid w:val="00942803"/>
    <w:rsid w:val="00944506"/>
    <w:rsid w:val="00946520"/>
    <w:rsid w:val="00946B74"/>
    <w:rsid w:val="00947BAA"/>
    <w:rsid w:val="009517E0"/>
    <w:rsid w:val="009527D0"/>
    <w:rsid w:val="00954ECA"/>
    <w:rsid w:val="009568FC"/>
    <w:rsid w:val="0095737B"/>
    <w:rsid w:val="00960293"/>
    <w:rsid w:val="00960904"/>
    <w:rsid w:val="009617F8"/>
    <w:rsid w:val="0096252D"/>
    <w:rsid w:val="00963438"/>
    <w:rsid w:val="0096361C"/>
    <w:rsid w:val="009660BA"/>
    <w:rsid w:val="00967D17"/>
    <w:rsid w:val="009706F3"/>
    <w:rsid w:val="00971570"/>
    <w:rsid w:val="00971C74"/>
    <w:rsid w:val="0097228A"/>
    <w:rsid w:val="009748D0"/>
    <w:rsid w:val="00975B9A"/>
    <w:rsid w:val="0097607C"/>
    <w:rsid w:val="009772B8"/>
    <w:rsid w:val="0097749C"/>
    <w:rsid w:val="00977887"/>
    <w:rsid w:val="00981088"/>
    <w:rsid w:val="009822F2"/>
    <w:rsid w:val="009839AE"/>
    <w:rsid w:val="00984E46"/>
    <w:rsid w:val="00986490"/>
    <w:rsid w:val="00990F96"/>
    <w:rsid w:val="00993EC5"/>
    <w:rsid w:val="00996CAE"/>
    <w:rsid w:val="0099790F"/>
    <w:rsid w:val="009A024D"/>
    <w:rsid w:val="009A0453"/>
    <w:rsid w:val="009A0989"/>
    <w:rsid w:val="009A1435"/>
    <w:rsid w:val="009A3DBA"/>
    <w:rsid w:val="009A4462"/>
    <w:rsid w:val="009A71C8"/>
    <w:rsid w:val="009B0327"/>
    <w:rsid w:val="009B1512"/>
    <w:rsid w:val="009B1A8D"/>
    <w:rsid w:val="009B2894"/>
    <w:rsid w:val="009B2A59"/>
    <w:rsid w:val="009B5373"/>
    <w:rsid w:val="009B60F3"/>
    <w:rsid w:val="009C0B57"/>
    <w:rsid w:val="009C2EF4"/>
    <w:rsid w:val="009C4568"/>
    <w:rsid w:val="009C5979"/>
    <w:rsid w:val="009C5D57"/>
    <w:rsid w:val="009C723A"/>
    <w:rsid w:val="009C7E2A"/>
    <w:rsid w:val="009D0ADD"/>
    <w:rsid w:val="009D1A63"/>
    <w:rsid w:val="009D263D"/>
    <w:rsid w:val="009D2841"/>
    <w:rsid w:val="009D3EE3"/>
    <w:rsid w:val="009D4EA4"/>
    <w:rsid w:val="009E2382"/>
    <w:rsid w:val="009E4CB4"/>
    <w:rsid w:val="009E6183"/>
    <w:rsid w:val="009F03FA"/>
    <w:rsid w:val="009F26FA"/>
    <w:rsid w:val="009F71F6"/>
    <w:rsid w:val="009F76FD"/>
    <w:rsid w:val="00A026B9"/>
    <w:rsid w:val="00A02C82"/>
    <w:rsid w:val="00A03A2B"/>
    <w:rsid w:val="00A12D6D"/>
    <w:rsid w:val="00A131AD"/>
    <w:rsid w:val="00A17B42"/>
    <w:rsid w:val="00A17F4E"/>
    <w:rsid w:val="00A20990"/>
    <w:rsid w:val="00A23E23"/>
    <w:rsid w:val="00A23EE8"/>
    <w:rsid w:val="00A2550B"/>
    <w:rsid w:val="00A2669A"/>
    <w:rsid w:val="00A32F53"/>
    <w:rsid w:val="00A33A5A"/>
    <w:rsid w:val="00A35B8F"/>
    <w:rsid w:val="00A37295"/>
    <w:rsid w:val="00A41376"/>
    <w:rsid w:val="00A41D96"/>
    <w:rsid w:val="00A424E0"/>
    <w:rsid w:val="00A4320A"/>
    <w:rsid w:val="00A442F8"/>
    <w:rsid w:val="00A4703E"/>
    <w:rsid w:val="00A47E07"/>
    <w:rsid w:val="00A50252"/>
    <w:rsid w:val="00A5041B"/>
    <w:rsid w:val="00A50E4F"/>
    <w:rsid w:val="00A5173F"/>
    <w:rsid w:val="00A51759"/>
    <w:rsid w:val="00A51D03"/>
    <w:rsid w:val="00A51FBE"/>
    <w:rsid w:val="00A52E9E"/>
    <w:rsid w:val="00A53501"/>
    <w:rsid w:val="00A5406D"/>
    <w:rsid w:val="00A571FF"/>
    <w:rsid w:val="00A576CF"/>
    <w:rsid w:val="00A616E8"/>
    <w:rsid w:val="00A6272D"/>
    <w:rsid w:val="00A62AAD"/>
    <w:rsid w:val="00A638B0"/>
    <w:rsid w:val="00A6561D"/>
    <w:rsid w:val="00A678C1"/>
    <w:rsid w:val="00A72A38"/>
    <w:rsid w:val="00A73F58"/>
    <w:rsid w:val="00A76D83"/>
    <w:rsid w:val="00A7776B"/>
    <w:rsid w:val="00A81924"/>
    <w:rsid w:val="00A82041"/>
    <w:rsid w:val="00A825BA"/>
    <w:rsid w:val="00A8299C"/>
    <w:rsid w:val="00A83A95"/>
    <w:rsid w:val="00A8402E"/>
    <w:rsid w:val="00A8403D"/>
    <w:rsid w:val="00A84D9A"/>
    <w:rsid w:val="00A86E10"/>
    <w:rsid w:val="00A87365"/>
    <w:rsid w:val="00A87BED"/>
    <w:rsid w:val="00A90A25"/>
    <w:rsid w:val="00A90EF3"/>
    <w:rsid w:val="00A920F2"/>
    <w:rsid w:val="00A93312"/>
    <w:rsid w:val="00A93A82"/>
    <w:rsid w:val="00A94482"/>
    <w:rsid w:val="00A95BA4"/>
    <w:rsid w:val="00AA0024"/>
    <w:rsid w:val="00AA1A7D"/>
    <w:rsid w:val="00AA2128"/>
    <w:rsid w:val="00AA3458"/>
    <w:rsid w:val="00AA352A"/>
    <w:rsid w:val="00AA7500"/>
    <w:rsid w:val="00AA7794"/>
    <w:rsid w:val="00AA7D41"/>
    <w:rsid w:val="00AB028D"/>
    <w:rsid w:val="00AB070F"/>
    <w:rsid w:val="00AB3F6E"/>
    <w:rsid w:val="00AB65CE"/>
    <w:rsid w:val="00AC11F3"/>
    <w:rsid w:val="00AC1CF8"/>
    <w:rsid w:val="00AC3D06"/>
    <w:rsid w:val="00AC49CF"/>
    <w:rsid w:val="00AC4AD8"/>
    <w:rsid w:val="00AC5E9A"/>
    <w:rsid w:val="00AD1C91"/>
    <w:rsid w:val="00AD36BA"/>
    <w:rsid w:val="00AD5DFD"/>
    <w:rsid w:val="00AD6731"/>
    <w:rsid w:val="00AE0B63"/>
    <w:rsid w:val="00AE1B91"/>
    <w:rsid w:val="00AE3651"/>
    <w:rsid w:val="00AE4790"/>
    <w:rsid w:val="00AE52E6"/>
    <w:rsid w:val="00AF0643"/>
    <w:rsid w:val="00AF0931"/>
    <w:rsid w:val="00AF2727"/>
    <w:rsid w:val="00AF47AB"/>
    <w:rsid w:val="00AF5EF8"/>
    <w:rsid w:val="00AF680A"/>
    <w:rsid w:val="00AF6870"/>
    <w:rsid w:val="00AF6EBF"/>
    <w:rsid w:val="00AF77D8"/>
    <w:rsid w:val="00B00EE6"/>
    <w:rsid w:val="00B027B8"/>
    <w:rsid w:val="00B027F1"/>
    <w:rsid w:val="00B03B5F"/>
    <w:rsid w:val="00B0624E"/>
    <w:rsid w:val="00B066F3"/>
    <w:rsid w:val="00B06DA7"/>
    <w:rsid w:val="00B070B0"/>
    <w:rsid w:val="00B11E0F"/>
    <w:rsid w:val="00B11E60"/>
    <w:rsid w:val="00B12120"/>
    <w:rsid w:val="00B213ED"/>
    <w:rsid w:val="00B21F1B"/>
    <w:rsid w:val="00B22558"/>
    <w:rsid w:val="00B23D50"/>
    <w:rsid w:val="00B248B9"/>
    <w:rsid w:val="00B255E3"/>
    <w:rsid w:val="00B30C52"/>
    <w:rsid w:val="00B3492A"/>
    <w:rsid w:val="00B3536E"/>
    <w:rsid w:val="00B36781"/>
    <w:rsid w:val="00B4298B"/>
    <w:rsid w:val="00B43034"/>
    <w:rsid w:val="00B446FD"/>
    <w:rsid w:val="00B50237"/>
    <w:rsid w:val="00B534A0"/>
    <w:rsid w:val="00B54297"/>
    <w:rsid w:val="00B56AE9"/>
    <w:rsid w:val="00B57334"/>
    <w:rsid w:val="00B60A59"/>
    <w:rsid w:val="00B61E56"/>
    <w:rsid w:val="00B647AA"/>
    <w:rsid w:val="00B654AD"/>
    <w:rsid w:val="00B658A4"/>
    <w:rsid w:val="00B70295"/>
    <w:rsid w:val="00B73184"/>
    <w:rsid w:val="00B737B8"/>
    <w:rsid w:val="00B766BC"/>
    <w:rsid w:val="00B777FF"/>
    <w:rsid w:val="00B80501"/>
    <w:rsid w:val="00B809ED"/>
    <w:rsid w:val="00B817F3"/>
    <w:rsid w:val="00B81E2F"/>
    <w:rsid w:val="00B85A3A"/>
    <w:rsid w:val="00B86152"/>
    <w:rsid w:val="00B8629D"/>
    <w:rsid w:val="00B867B7"/>
    <w:rsid w:val="00B93235"/>
    <w:rsid w:val="00B9358C"/>
    <w:rsid w:val="00B9443B"/>
    <w:rsid w:val="00B963C3"/>
    <w:rsid w:val="00B963EA"/>
    <w:rsid w:val="00B965D8"/>
    <w:rsid w:val="00B9758C"/>
    <w:rsid w:val="00BA3330"/>
    <w:rsid w:val="00BA4649"/>
    <w:rsid w:val="00BA48CD"/>
    <w:rsid w:val="00BA5601"/>
    <w:rsid w:val="00BA778C"/>
    <w:rsid w:val="00BB1528"/>
    <w:rsid w:val="00BB2B85"/>
    <w:rsid w:val="00BB47CD"/>
    <w:rsid w:val="00BB55D9"/>
    <w:rsid w:val="00BB59E1"/>
    <w:rsid w:val="00BB5A50"/>
    <w:rsid w:val="00BB60E7"/>
    <w:rsid w:val="00BB67EA"/>
    <w:rsid w:val="00BB6D41"/>
    <w:rsid w:val="00BC14E4"/>
    <w:rsid w:val="00BC3EDB"/>
    <w:rsid w:val="00BC611D"/>
    <w:rsid w:val="00BC6635"/>
    <w:rsid w:val="00BC6D22"/>
    <w:rsid w:val="00BC7373"/>
    <w:rsid w:val="00BD2574"/>
    <w:rsid w:val="00BD380B"/>
    <w:rsid w:val="00BD6E0F"/>
    <w:rsid w:val="00BD6E87"/>
    <w:rsid w:val="00BE16A3"/>
    <w:rsid w:val="00BE46A0"/>
    <w:rsid w:val="00BE522E"/>
    <w:rsid w:val="00BE5B7E"/>
    <w:rsid w:val="00BF4FF3"/>
    <w:rsid w:val="00BF50D6"/>
    <w:rsid w:val="00C00F47"/>
    <w:rsid w:val="00C01751"/>
    <w:rsid w:val="00C01A86"/>
    <w:rsid w:val="00C047DC"/>
    <w:rsid w:val="00C04BF5"/>
    <w:rsid w:val="00C05A16"/>
    <w:rsid w:val="00C05C3B"/>
    <w:rsid w:val="00C073BD"/>
    <w:rsid w:val="00C07C16"/>
    <w:rsid w:val="00C111BC"/>
    <w:rsid w:val="00C224A1"/>
    <w:rsid w:val="00C22707"/>
    <w:rsid w:val="00C24E78"/>
    <w:rsid w:val="00C253F2"/>
    <w:rsid w:val="00C26D78"/>
    <w:rsid w:val="00C3177C"/>
    <w:rsid w:val="00C35E52"/>
    <w:rsid w:val="00C40116"/>
    <w:rsid w:val="00C41D05"/>
    <w:rsid w:val="00C420DC"/>
    <w:rsid w:val="00C42ED3"/>
    <w:rsid w:val="00C44777"/>
    <w:rsid w:val="00C458D9"/>
    <w:rsid w:val="00C4669D"/>
    <w:rsid w:val="00C542A7"/>
    <w:rsid w:val="00C54A63"/>
    <w:rsid w:val="00C55A08"/>
    <w:rsid w:val="00C56AAF"/>
    <w:rsid w:val="00C56BC4"/>
    <w:rsid w:val="00C5786F"/>
    <w:rsid w:val="00C61DBC"/>
    <w:rsid w:val="00C632E0"/>
    <w:rsid w:val="00C63A2D"/>
    <w:rsid w:val="00C63B12"/>
    <w:rsid w:val="00C72FE4"/>
    <w:rsid w:val="00C73385"/>
    <w:rsid w:val="00C74786"/>
    <w:rsid w:val="00C7767C"/>
    <w:rsid w:val="00C7791F"/>
    <w:rsid w:val="00C808B5"/>
    <w:rsid w:val="00C827C5"/>
    <w:rsid w:val="00C84741"/>
    <w:rsid w:val="00C84F1F"/>
    <w:rsid w:val="00C877CF"/>
    <w:rsid w:val="00C91472"/>
    <w:rsid w:val="00C9271D"/>
    <w:rsid w:val="00C93562"/>
    <w:rsid w:val="00C94CA8"/>
    <w:rsid w:val="00C96F85"/>
    <w:rsid w:val="00C97A7D"/>
    <w:rsid w:val="00CA0989"/>
    <w:rsid w:val="00CA1DCD"/>
    <w:rsid w:val="00CA2A94"/>
    <w:rsid w:val="00CA46FF"/>
    <w:rsid w:val="00CA6855"/>
    <w:rsid w:val="00CA6F5E"/>
    <w:rsid w:val="00CA7372"/>
    <w:rsid w:val="00CB01B2"/>
    <w:rsid w:val="00CB06AF"/>
    <w:rsid w:val="00CB1153"/>
    <w:rsid w:val="00CB1EDE"/>
    <w:rsid w:val="00CB37EE"/>
    <w:rsid w:val="00CB4594"/>
    <w:rsid w:val="00CB4DDC"/>
    <w:rsid w:val="00CB4FC7"/>
    <w:rsid w:val="00CC0154"/>
    <w:rsid w:val="00CC1295"/>
    <w:rsid w:val="00CC1B2E"/>
    <w:rsid w:val="00CC5166"/>
    <w:rsid w:val="00CC63A8"/>
    <w:rsid w:val="00CD0174"/>
    <w:rsid w:val="00CD2C1E"/>
    <w:rsid w:val="00CD3432"/>
    <w:rsid w:val="00CD572F"/>
    <w:rsid w:val="00CE0FCB"/>
    <w:rsid w:val="00CE1C03"/>
    <w:rsid w:val="00CE4AC6"/>
    <w:rsid w:val="00CE7CB3"/>
    <w:rsid w:val="00CF2A1A"/>
    <w:rsid w:val="00CF33A1"/>
    <w:rsid w:val="00CF60AE"/>
    <w:rsid w:val="00D02637"/>
    <w:rsid w:val="00D027CB"/>
    <w:rsid w:val="00D02DD3"/>
    <w:rsid w:val="00D0362B"/>
    <w:rsid w:val="00D06AF2"/>
    <w:rsid w:val="00D10499"/>
    <w:rsid w:val="00D10850"/>
    <w:rsid w:val="00D12E41"/>
    <w:rsid w:val="00D17505"/>
    <w:rsid w:val="00D25292"/>
    <w:rsid w:val="00D2618A"/>
    <w:rsid w:val="00D27B97"/>
    <w:rsid w:val="00D31884"/>
    <w:rsid w:val="00D33263"/>
    <w:rsid w:val="00D36001"/>
    <w:rsid w:val="00D37467"/>
    <w:rsid w:val="00D414A9"/>
    <w:rsid w:val="00D4175B"/>
    <w:rsid w:val="00D4539F"/>
    <w:rsid w:val="00D454F7"/>
    <w:rsid w:val="00D50693"/>
    <w:rsid w:val="00D52FC0"/>
    <w:rsid w:val="00D532F1"/>
    <w:rsid w:val="00D54A93"/>
    <w:rsid w:val="00D57B7B"/>
    <w:rsid w:val="00D57E51"/>
    <w:rsid w:val="00D60F3F"/>
    <w:rsid w:val="00D61E7A"/>
    <w:rsid w:val="00D65E20"/>
    <w:rsid w:val="00D65E71"/>
    <w:rsid w:val="00D6689B"/>
    <w:rsid w:val="00D67C40"/>
    <w:rsid w:val="00D7138C"/>
    <w:rsid w:val="00D71DE9"/>
    <w:rsid w:val="00D73038"/>
    <w:rsid w:val="00D74823"/>
    <w:rsid w:val="00D769E6"/>
    <w:rsid w:val="00D82147"/>
    <w:rsid w:val="00D8430C"/>
    <w:rsid w:val="00D86F92"/>
    <w:rsid w:val="00D87AAE"/>
    <w:rsid w:val="00D91E10"/>
    <w:rsid w:val="00D92A37"/>
    <w:rsid w:val="00D93099"/>
    <w:rsid w:val="00D95F61"/>
    <w:rsid w:val="00DA1849"/>
    <w:rsid w:val="00DA2588"/>
    <w:rsid w:val="00DA41C8"/>
    <w:rsid w:val="00DA76C2"/>
    <w:rsid w:val="00DB30BE"/>
    <w:rsid w:val="00DB3E97"/>
    <w:rsid w:val="00DB582C"/>
    <w:rsid w:val="00DC26AE"/>
    <w:rsid w:val="00DC4C3B"/>
    <w:rsid w:val="00DC77C2"/>
    <w:rsid w:val="00DD0814"/>
    <w:rsid w:val="00DD3180"/>
    <w:rsid w:val="00DD57B9"/>
    <w:rsid w:val="00DD7412"/>
    <w:rsid w:val="00DE177C"/>
    <w:rsid w:val="00DE30D4"/>
    <w:rsid w:val="00DE351F"/>
    <w:rsid w:val="00DE5315"/>
    <w:rsid w:val="00DE5E58"/>
    <w:rsid w:val="00DF0389"/>
    <w:rsid w:val="00DF0A34"/>
    <w:rsid w:val="00DF15FF"/>
    <w:rsid w:val="00DF19FE"/>
    <w:rsid w:val="00DF1DD0"/>
    <w:rsid w:val="00DF33F8"/>
    <w:rsid w:val="00DF3791"/>
    <w:rsid w:val="00DF41E4"/>
    <w:rsid w:val="00E003E7"/>
    <w:rsid w:val="00E02FA3"/>
    <w:rsid w:val="00E1333B"/>
    <w:rsid w:val="00E13FCD"/>
    <w:rsid w:val="00E146B8"/>
    <w:rsid w:val="00E14973"/>
    <w:rsid w:val="00E1659B"/>
    <w:rsid w:val="00E16A6F"/>
    <w:rsid w:val="00E16D75"/>
    <w:rsid w:val="00E17BDB"/>
    <w:rsid w:val="00E214A9"/>
    <w:rsid w:val="00E2209F"/>
    <w:rsid w:val="00E23DB6"/>
    <w:rsid w:val="00E25E2D"/>
    <w:rsid w:val="00E26FF1"/>
    <w:rsid w:val="00E324C6"/>
    <w:rsid w:val="00E32BD7"/>
    <w:rsid w:val="00E35C4B"/>
    <w:rsid w:val="00E367DD"/>
    <w:rsid w:val="00E41696"/>
    <w:rsid w:val="00E42030"/>
    <w:rsid w:val="00E43ECC"/>
    <w:rsid w:val="00E45491"/>
    <w:rsid w:val="00E45911"/>
    <w:rsid w:val="00E4706F"/>
    <w:rsid w:val="00E50DB0"/>
    <w:rsid w:val="00E51D81"/>
    <w:rsid w:val="00E52091"/>
    <w:rsid w:val="00E534C1"/>
    <w:rsid w:val="00E53E7F"/>
    <w:rsid w:val="00E605D1"/>
    <w:rsid w:val="00E60F1C"/>
    <w:rsid w:val="00E62ADA"/>
    <w:rsid w:val="00E62BA8"/>
    <w:rsid w:val="00E6414B"/>
    <w:rsid w:val="00E65495"/>
    <w:rsid w:val="00E661FE"/>
    <w:rsid w:val="00E66BE2"/>
    <w:rsid w:val="00E6760D"/>
    <w:rsid w:val="00E67784"/>
    <w:rsid w:val="00E67DF7"/>
    <w:rsid w:val="00E72EAB"/>
    <w:rsid w:val="00E7320F"/>
    <w:rsid w:val="00E73B8E"/>
    <w:rsid w:val="00E75E60"/>
    <w:rsid w:val="00E76F0D"/>
    <w:rsid w:val="00E81AE9"/>
    <w:rsid w:val="00E83410"/>
    <w:rsid w:val="00E87AA2"/>
    <w:rsid w:val="00E87AA4"/>
    <w:rsid w:val="00E91226"/>
    <w:rsid w:val="00E91541"/>
    <w:rsid w:val="00E92FD2"/>
    <w:rsid w:val="00E94F35"/>
    <w:rsid w:val="00E97BA4"/>
    <w:rsid w:val="00EA0ED2"/>
    <w:rsid w:val="00EA3174"/>
    <w:rsid w:val="00EA4762"/>
    <w:rsid w:val="00EB01BA"/>
    <w:rsid w:val="00EC04A7"/>
    <w:rsid w:val="00EC0DA5"/>
    <w:rsid w:val="00EC2400"/>
    <w:rsid w:val="00EC244F"/>
    <w:rsid w:val="00EC2678"/>
    <w:rsid w:val="00EC5A5C"/>
    <w:rsid w:val="00EC677F"/>
    <w:rsid w:val="00ED07DF"/>
    <w:rsid w:val="00ED2F3D"/>
    <w:rsid w:val="00ED3ED7"/>
    <w:rsid w:val="00ED7961"/>
    <w:rsid w:val="00EE1CD1"/>
    <w:rsid w:val="00EE4743"/>
    <w:rsid w:val="00EE764E"/>
    <w:rsid w:val="00EF0C82"/>
    <w:rsid w:val="00EF2A8C"/>
    <w:rsid w:val="00EF2CD7"/>
    <w:rsid w:val="00EF47F7"/>
    <w:rsid w:val="00EF5E46"/>
    <w:rsid w:val="00EF71AF"/>
    <w:rsid w:val="00F00508"/>
    <w:rsid w:val="00F04B96"/>
    <w:rsid w:val="00F05864"/>
    <w:rsid w:val="00F063D6"/>
    <w:rsid w:val="00F07D46"/>
    <w:rsid w:val="00F1213D"/>
    <w:rsid w:val="00F1265D"/>
    <w:rsid w:val="00F145CC"/>
    <w:rsid w:val="00F14CDD"/>
    <w:rsid w:val="00F15117"/>
    <w:rsid w:val="00F1791E"/>
    <w:rsid w:val="00F2512E"/>
    <w:rsid w:val="00F25E14"/>
    <w:rsid w:val="00F26EE4"/>
    <w:rsid w:val="00F274F6"/>
    <w:rsid w:val="00F3396A"/>
    <w:rsid w:val="00F36A9C"/>
    <w:rsid w:val="00F36EFA"/>
    <w:rsid w:val="00F37BFD"/>
    <w:rsid w:val="00F41BA8"/>
    <w:rsid w:val="00F44F21"/>
    <w:rsid w:val="00F468ED"/>
    <w:rsid w:val="00F511B3"/>
    <w:rsid w:val="00F52060"/>
    <w:rsid w:val="00F539E0"/>
    <w:rsid w:val="00F53EF0"/>
    <w:rsid w:val="00F63237"/>
    <w:rsid w:val="00F64C78"/>
    <w:rsid w:val="00F65027"/>
    <w:rsid w:val="00F67678"/>
    <w:rsid w:val="00F70110"/>
    <w:rsid w:val="00F71B72"/>
    <w:rsid w:val="00F71FB9"/>
    <w:rsid w:val="00F721E1"/>
    <w:rsid w:val="00F723E9"/>
    <w:rsid w:val="00F72774"/>
    <w:rsid w:val="00F72FE7"/>
    <w:rsid w:val="00F735E4"/>
    <w:rsid w:val="00F753A4"/>
    <w:rsid w:val="00F76096"/>
    <w:rsid w:val="00F83883"/>
    <w:rsid w:val="00F84706"/>
    <w:rsid w:val="00F84FDF"/>
    <w:rsid w:val="00F86457"/>
    <w:rsid w:val="00F910E6"/>
    <w:rsid w:val="00F9259E"/>
    <w:rsid w:val="00F92859"/>
    <w:rsid w:val="00F946FA"/>
    <w:rsid w:val="00F96179"/>
    <w:rsid w:val="00F962C6"/>
    <w:rsid w:val="00FA1A8C"/>
    <w:rsid w:val="00FA2582"/>
    <w:rsid w:val="00FA2ABB"/>
    <w:rsid w:val="00FA33FB"/>
    <w:rsid w:val="00FA5E13"/>
    <w:rsid w:val="00FA5E9B"/>
    <w:rsid w:val="00FA7131"/>
    <w:rsid w:val="00FB205C"/>
    <w:rsid w:val="00FB2F2E"/>
    <w:rsid w:val="00FB5D52"/>
    <w:rsid w:val="00FB63BA"/>
    <w:rsid w:val="00FB7999"/>
    <w:rsid w:val="00FB7D24"/>
    <w:rsid w:val="00FC2C7B"/>
    <w:rsid w:val="00FC4DA4"/>
    <w:rsid w:val="00FD1128"/>
    <w:rsid w:val="00FD346D"/>
    <w:rsid w:val="00FD34D2"/>
    <w:rsid w:val="00FD3923"/>
    <w:rsid w:val="00FD3FC3"/>
    <w:rsid w:val="00FD5AC0"/>
    <w:rsid w:val="00FE0CA7"/>
    <w:rsid w:val="00FE2464"/>
    <w:rsid w:val="00FE2688"/>
    <w:rsid w:val="00FE2820"/>
    <w:rsid w:val="00FE4CFB"/>
    <w:rsid w:val="00FE4E50"/>
    <w:rsid w:val="00FE514D"/>
    <w:rsid w:val="00FE7DEA"/>
    <w:rsid w:val="00FF1465"/>
    <w:rsid w:val="00FF2528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91A7"/>
  <w15:docId w15:val="{10436FF5-8C64-4F71-9DA9-D92D425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41E1B"/>
    <w:pPr>
      <w:keepNext/>
      <w:suppressAutoHyphens/>
      <w:outlineLvl w:val="7"/>
    </w:pPr>
    <w:rPr>
      <w:rFonts w:eastAsia="Calibri"/>
      <w:b/>
      <w:i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7A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41E1B"/>
    <w:rPr>
      <w:rFonts w:ascii="Times New Roman" w:hAnsi="Times New Roman" w:cs="Times New Roman"/>
      <w:b/>
      <w:i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525B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5B86"/>
    <w:rPr>
      <w:rFonts w:cs="Times New Roman"/>
    </w:rPr>
  </w:style>
  <w:style w:type="character" w:customStyle="1" w:styleId="A00">
    <w:name w:val="A0"/>
    <w:uiPriority w:val="99"/>
    <w:rsid w:val="00525B86"/>
    <w:rPr>
      <w:b/>
      <w:i/>
      <w:color w:val="000000"/>
      <w:sz w:val="16"/>
    </w:rPr>
  </w:style>
  <w:style w:type="paragraph" w:customStyle="1" w:styleId="11">
    <w:name w:val="Абзац списка1"/>
    <w:basedOn w:val="a"/>
    <w:uiPriority w:val="99"/>
    <w:rsid w:val="00525B86"/>
    <w:pPr>
      <w:suppressAutoHyphens/>
      <w:ind w:left="720"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semiHidden/>
    <w:rsid w:val="00525B86"/>
    <w:pPr>
      <w:suppressAutoHyphens/>
      <w:ind w:left="540"/>
      <w:jc w:val="center"/>
    </w:pPr>
    <w:rPr>
      <w:rFonts w:eastAsia="Calibri"/>
      <w:b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25B86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4">
    <w:name w:val="No Spacing"/>
    <w:uiPriority w:val="99"/>
    <w:qFormat/>
    <w:rsid w:val="00525B8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E2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237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6A0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341E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41E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341E1B"/>
    <w:pPr>
      <w:suppressAutoHyphens/>
      <w:ind w:left="720"/>
      <w:contextualSpacing/>
    </w:pPr>
    <w:rPr>
      <w:rFonts w:eastAsia="Calibri"/>
      <w:lang w:eastAsia="ar-SA"/>
    </w:rPr>
  </w:style>
  <w:style w:type="paragraph" w:styleId="aa">
    <w:name w:val="Body Text Indent"/>
    <w:basedOn w:val="a"/>
    <w:link w:val="ab"/>
    <w:uiPriority w:val="99"/>
    <w:rsid w:val="00D02D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rsid w:val="00D02DD3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D02DD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2">
    <w:name w:val="Основной текст Знак1"/>
    <w:basedOn w:val="a0"/>
    <w:uiPriority w:val="99"/>
    <w:locked/>
    <w:rsid w:val="00D02D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AF47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3C62B5"/>
    <w:pPr>
      <w:suppressAutoHyphens/>
      <w:ind w:left="720"/>
      <w:contextualSpacing/>
    </w:pPr>
    <w:rPr>
      <w:rFonts w:eastAsia="Calibri"/>
      <w:lang w:eastAsia="ar-SA"/>
    </w:rPr>
  </w:style>
  <w:style w:type="paragraph" w:styleId="33">
    <w:name w:val="Body Text Indent 3"/>
    <w:basedOn w:val="a"/>
    <w:link w:val="34"/>
    <w:uiPriority w:val="99"/>
    <w:rsid w:val="00A825B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825BA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0A6A"/>
    <w:pPr>
      <w:jc w:val="center"/>
    </w:pPr>
    <w:rPr>
      <w:rFonts w:eastAsia="Calibri"/>
      <w:b/>
      <w:sz w:val="36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500A6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6078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20">
    <w:name w:val="A2"/>
    <w:uiPriority w:val="99"/>
    <w:rsid w:val="00607895"/>
    <w:rPr>
      <w:color w:val="000000"/>
      <w:sz w:val="13"/>
    </w:rPr>
  </w:style>
  <w:style w:type="character" w:styleId="af">
    <w:name w:val="Strong"/>
    <w:basedOn w:val="a0"/>
    <w:uiPriority w:val="22"/>
    <w:qFormat/>
    <w:locked/>
    <w:rsid w:val="00860584"/>
    <w:rPr>
      <w:rFonts w:cs="Times New Roman"/>
      <w:b/>
      <w:bCs/>
    </w:rPr>
  </w:style>
  <w:style w:type="character" w:styleId="af0">
    <w:name w:val="Hyperlink"/>
    <w:basedOn w:val="a0"/>
    <w:uiPriority w:val="99"/>
    <w:unhideWhenUsed/>
    <w:rsid w:val="00A51FB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B6D41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locked/>
    <w:rsid w:val="000B4BEE"/>
    <w:rPr>
      <w:i/>
      <w:iCs/>
    </w:rPr>
  </w:style>
  <w:style w:type="paragraph" w:customStyle="1" w:styleId="msonormalmailrucssattributepostfix">
    <w:name w:val="msonormal_mailru_css_attribute_postfix"/>
    <w:basedOn w:val="a"/>
    <w:rsid w:val="00F12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2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3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6123-09BD-4B5B-B47B-DE41A1FF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 и Оля</dc:creator>
  <cp:lastModifiedBy>AniksTD</cp:lastModifiedBy>
  <cp:revision>2</cp:revision>
  <cp:lastPrinted>2024-02-05T07:59:00Z</cp:lastPrinted>
  <dcterms:created xsi:type="dcterms:W3CDTF">2024-03-11T08:40:00Z</dcterms:created>
  <dcterms:modified xsi:type="dcterms:W3CDTF">2024-03-11T08:40:00Z</dcterms:modified>
</cp:coreProperties>
</file>